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F0059" w14:textId="77777777" w:rsidR="00FE5F67" w:rsidRDefault="00681034">
      <w:pPr>
        <w:spacing w:after="200"/>
      </w:pPr>
      <w:r>
        <w:rPr>
          <w:b/>
          <w:bCs/>
          <w:sz w:val="36"/>
          <w:szCs w:val="36"/>
        </w:rPr>
        <w:t>Part 5 – Vacancy</w:t>
      </w:r>
    </w:p>
    <w:p w14:paraId="601D2561" w14:textId="77777777" w:rsidR="00FE5F67" w:rsidRDefault="00681034">
      <w:pPr>
        <w:spacing w:after="200"/>
      </w:pPr>
      <w:r>
        <w:rPr>
          <w:i/>
          <w:iCs/>
        </w:rPr>
        <w:t>Acts 1:15-26</w:t>
      </w:r>
    </w:p>
    <w:p w14:paraId="592FEC47" w14:textId="77777777" w:rsidR="00FE5F67" w:rsidRDefault="00681034">
      <w:r>
        <w:pict w14:anchorId="7EDFCA37">
          <v:shapetype id="_x0000_t32" coordsize="21600,21600" o:spt="32" o:oned="t" path="m,l21600,21600e" filled="f">
            <v:path arrowok="t" fillok="f" o:connecttype="none"/>
            <o:lock v:ext="edit" shapetype="t"/>
          </v:shapetype>
          <v:shape id="_x0000_s1027"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2103462C" w14:textId="77777777" w:rsidR="00FE5F67" w:rsidRDefault="00681034">
      <w:pPr>
        <w:numPr>
          <w:ilvl w:val="0"/>
          <w:numId w:val="1"/>
        </w:numPr>
      </w:pPr>
      <w:r>
        <w:t>Please search the Scriptures with us. We’re in the New Testament, which is in the last quarter of the Bible. Don’t be afraid to use your index. </w:t>
      </w:r>
    </w:p>
    <w:p w14:paraId="00C684F5" w14:textId="02BC4E85" w:rsidR="00AE6711" w:rsidRDefault="00681034" w:rsidP="00AE6711">
      <w:pPr>
        <w:numPr>
          <w:ilvl w:val="0"/>
          <w:numId w:val="1"/>
        </w:numPr>
      </w:pPr>
      <w:r>
        <w:t xml:space="preserve">If you </w:t>
      </w:r>
      <w:r>
        <w:t xml:space="preserve">don’t have a Bible but you have a smartphone, you can download the Y-O-U Version Bible App. Once you download it, you can go to the “More” tab, tap “Events,” and find Mt. Carmel Baptist Church, and you can see the Scripture, notes, quotes, and references. </w:t>
      </w:r>
      <w:r>
        <w:t>If you’re outside Habersham County, you may need to search for D-E-M-O-R-E-S-T, Georgia to find the church.</w:t>
      </w:r>
    </w:p>
    <w:p w14:paraId="0D1CE729" w14:textId="77777777" w:rsidR="00AE6711" w:rsidRDefault="00AE6711" w:rsidP="00AE6711"/>
    <w:p w14:paraId="4D92A34F" w14:textId="4B56AA07" w:rsidR="00FE5F67" w:rsidRDefault="00AE6711">
      <w:pPr>
        <w:spacing w:after="200"/>
      </w:pPr>
      <w:r>
        <w:rPr>
          <w:b/>
          <w:bCs/>
          <w:sz w:val="28"/>
          <w:szCs w:val="28"/>
        </w:rPr>
        <w:t>Introduction</w:t>
      </w:r>
    </w:p>
    <w:p w14:paraId="1189481E" w14:textId="77777777" w:rsidR="00FE5F67" w:rsidRDefault="00681034">
      <w:pPr>
        <w:numPr>
          <w:ilvl w:val="0"/>
          <w:numId w:val="2"/>
        </w:numPr>
      </w:pPr>
      <w:r>
        <w:t xml:space="preserve">You may recognize </w:t>
      </w:r>
      <w:proofErr w:type="gramStart"/>
      <w:r>
        <w:t>some of</w:t>
      </w:r>
      <w:proofErr w:type="gramEnd"/>
      <w:r>
        <w:t xml:space="preserve"> the prominent leaders and organizations. Bill Johnson at Bethel Church in R</w:t>
      </w:r>
      <w:r>
        <w:t xml:space="preserve">edding, California; Mike </w:t>
      </w:r>
      <w:proofErr w:type="spellStart"/>
      <w:r>
        <w:t>Bickle</w:t>
      </w:r>
      <w:proofErr w:type="spellEnd"/>
      <w:r>
        <w:t xml:space="preserve">, with the International House of Prayer, also known as “IHOP”; Cindy Jacobs, with Generals International, in Texas; C. Peter Wagner; Lou Engle, with The Call; Chuck Pierce with Glory of Zion International, in Texas, and </w:t>
      </w:r>
      <w:proofErr w:type="spellStart"/>
      <w:r>
        <w:t>Ché</w:t>
      </w:r>
      <w:proofErr w:type="spellEnd"/>
      <w:r>
        <w:t xml:space="preserve"> </w:t>
      </w:r>
      <w:proofErr w:type="spellStart"/>
      <w:r>
        <w:t>Ahn</w:t>
      </w:r>
      <w:proofErr w:type="spellEnd"/>
      <w:r>
        <w:t>, the founder and president of Harvest International Ministry and the international chancellor of Wagner University.</w:t>
      </w:r>
    </w:p>
    <w:p w14:paraId="5AA0508F" w14:textId="77777777" w:rsidR="00FE5F67" w:rsidRDefault="00681034">
      <w:pPr>
        <w:numPr>
          <w:ilvl w:val="0"/>
          <w:numId w:val="2"/>
        </w:numPr>
      </w:pPr>
      <w:r>
        <w:t>“Apostle” Brian Simmons, who claims that Christ visited him personally and commissioned him to release a new translation of the Bible. I</w:t>
      </w:r>
      <w:r>
        <w:t xml:space="preserve">t’s now called “The Passion Translation.” Simmons worked as the lone translator, and he’s acknowledged that he’s not a scholar in the original languages of the Bible. “The Passion Translation” has </w:t>
      </w:r>
      <w:proofErr w:type="gramStart"/>
      <w:r>
        <w:t>been endorsed</w:t>
      </w:r>
      <w:proofErr w:type="gramEnd"/>
      <w:r>
        <w:t xml:space="preserve"> by Bill Johnson and </w:t>
      </w:r>
      <w:proofErr w:type="spellStart"/>
      <w:r>
        <w:t>Ché</w:t>
      </w:r>
      <w:proofErr w:type="spellEnd"/>
      <w:r>
        <w:t xml:space="preserve"> </w:t>
      </w:r>
      <w:proofErr w:type="spellStart"/>
      <w:r>
        <w:t>Ahn</w:t>
      </w:r>
      <w:proofErr w:type="spellEnd"/>
      <w:r>
        <w:t xml:space="preserve">. Don’t give this </w:t>
      </w:r>
      <w:r>
        <w:t>Bible away. Get rid of it.</w:t>
      </w:r>
    </w:p>
    <w:p w14:paraId="2EFCF4EA" w14:textId="77777777" w:rsidR="00FE5F67" w:rsidRDefault="00FE5F67"/>
    <w:p w14:paraId="394C81BC" w14:textId="77777777" w:rsidR="00FE5F67" w:rsidRDefault="00681034">
      <w:pPr>
        <w:spacing w:after="200"/>
      </w:pPr>
      <w:r>
        <w:rPr>
          <w:b/>
          <w:bCs/>
          <w:sz w:val="28"/>
          <w:szCs w:val="28"/>
        </w:rPr>
        <w:t>Significance</w:t>
      </w:r>
    </w:p>
    <w:p w14:paraId="4719E323" w14:textId="77777777" w:rsidR="00FE5F67" w:rsidRDefault="00681034">
      <w:r>
        <w:t>Is there an apostolic vacancy toda</w:t>
      </w:r>
      <w:r>
        <w:t>y? If so, how does the church fill the vacancy?</w:t>
      </w:r>
    </w:p>
    <w:p w14:paraId="472B8763" w14:textId="77777777" w:rsidR="00FE5F67" w:rsidRDefault="00FE5F67"/>
    <w:p w14:paraId="6BF5BA5A" w14:textId="77777777" w:rsidR="00FE5F67" w:rsidRDefault="00681034">
      <w:pPr>
        <w:spacing w:after="200"/>
      </w:pPr>
      <w:r>
        <w:rPr>
          <w:b/>
          <w:bCs/>
          <w:sz w:val="28"/>
          <w:szCs w:val="28"/>
        </w:rPr>
        <w:t>Passage Background and Context Information</w:t>
      </w:r>
    </w:p>
    <w:p w14:paraId="4CFB0349" w14:textId="77777777" w:rsidR="00FE5F67" w:rsidRDefault="00681034">
      <w:r>
        <w:t xml:space="preserve">Jesus’ apostles have returned to Jerusalem from Mount of Olives, where Jesus ascended. They wait in Jerusalem as Jesus commanded and pray to </w:t>
      </w:r>
      <w:proofErr w:type="gramStart"/>
      <w:r>
        <w:t>be immersed</w:t>
      </w:r>
      <w:proofErr w:type="gramEnd"/>
      <w:r>
        <w:t xml:space="preserve"> in the pers</w:t>
      </w:r>
      <w:r>
        <w:t xml:space="preserve">on of the Holy Spirit who would empower them for witnessing about Jesus to </w:t>
      </w:r>
      <w:r>
        <w:lastRenderedPageBreak/>
        <w:t>the world. While they are waiting and united in persistent prayer, with 120 followers of Jesus gathered, the Apostle </w:t>
      </w:r>
      <w:r>
        <w:t>Peter stood up and acknowledged that Judas Iscariot, the apostle</w:t>
      </w:r>
      <w:r>
        <w:t xml:space="preserve"> who betrayed Jesus and committed suicide. The vacancy must </w:t>
      </w:r>
      <w:proofErr w:type="gramStart"/>
      <w:r>
        <w:t>be filled</w:t>
      </w:r>
      <w:proofErr w:type="gramEnd"/>
      <w:r>
        <w:t>.</w:t>
      </w:r>
    </w:p>
    <w:p w14:paraId="77EAF067" w14:textId="77777777" w:rsidR="00FE5F67" w:rsidRDefault="00FE5F67"/>
    <w:p w14:paraId="0B15A6AB" w14:textId="77777777" w:rsidR="00FE5F67" w:rsidRDefault="00681034">
      <w:pPr>
        <w:spacing w:after="200"/>
      </w:pPr>
      <w:r>
        <w:rPr>
          <w:b/>
          <w:bCs/>
          <w:sz w:val="28"/>
          <w:szCs w:val="28"/>
        </w:rPr>
        <w:t>Question #1</w:t>
      </w:r>
    </w:p>
    <w:p w14:paraId="58A79C5A" w14:textId="77777777" w:rsidR="00FE5F67" w:rsidRDefault="00681034">
      <w:r>
        <w:t xml:space="preserve">Why </w:t>
      </w:r>
      <w:proofErr w:type="gramStart"/>
      <w:r>
        <w:t>fill</w:t>
      </w:r>
      <w:proofErr w:type="gramEnd"/>
      <w:r>
        <w:t xml:space="preserve"> the vacancy?</w:t>
      </w:r>
    </w:p>
    <w:p w14:paraId="3126054F" w14:textId="77777777" w:rsidR="00FE5F67" w:rsidRDefault="00FE5F67"/>
    <w:p w14:paraId="1AA66EA9" w14:textId="77777777" w:rsidR="00FE5F67" w:rsidRDefault="00681034">
      <w:pPr>
        <w:spacing w:after="200"/>
      </w:pPr>
      <w:r>
        <w:rPr>
          <w:b/>
          <w:bCs/>
          <w:sz w:val="28"/>
          <w:szCs w:val="28"/>
        </w:rPr>
        <w:t>Bible Verse</w:t>
      </w:r>
    </w:p>
    <w:p w14:paraId="7DEFFD64" w14:textId="77777777" w:rsidR="00FE5F67" w:rsidRDefault="00681034">
      <w:pPr>
        <w:pStyle w:val="Heading6"/>
      </w:pPr>
      <w:r>
        <w:t>Acts 1:15-17 (CSB)</w:t>
      </w:r>
    </w:p>
    <w:p w14:paraId="7AD8E7C6" w14:textId="77777777" w:rsidR="00FE5F67" w:rsidRDefault="00681034">
      <w:r>
        <w:rPr>
          <w:vertAlign w:val="superscript"/>
        </w:rPr>
        <w:t>15</w:t>
      </w:r>
      <w:r>
        <w:t xml:space="preserve">In those days Peter stood up among the brothers and </w:t>
      </w:r>
      <w:proofErr w:type="gramStart"/>
      <w:r>
        <w:t>sisters  —</w:t>
      </w:r>
      <w:proofErr w:type="gramEnd"/>
      <w:r>
        <w:t> the number of people who were together was about a hundred and twenty — and said:</w:t>
      </w:r>
    </w:p>
    <w:p w14:paraId="6E40A045" w14:textId="77777777" w:rsidR="00FE5F67" w:rsidRDefault="00681034">
      <w:r>
        <w:rPr>
          <w:vertAlign w:val="superscript"/>
        </w:rPr>
        <w:t>16</w:t>
      </w:r>
      <w:r>
        <w:t>“Brothers and sisters, it was necessary that the Scripture be fulfilled that the Holy Spirit through the mout</w:t>
      </w:r>
      <w:r>
        <w:t>h of David foretold about Judas, who became a guide to those who arrested Jesus.</w:t>
      </w:r>
    </w:p>
    <w:p w14:paraId="40517552" w14:textId="77777777" w:rsidR="00FE5F67" w:rsidRDefault="00681034">
      <w:r>
        <w:rPr>
          <w:vertAlign w:val="superscript"/>
        </w:rPr>
        <w:t>17</w:t>
      </w:r>
      <w:r>
        <w:t>For he was one of our number and shared in this ministry.”</w:t>
      </w:r>
    </w:p>
    <w:p w14:paraId="100EA72E" w14:textId="77777777" w:rsidR="00FE5F67" w:rsidRDefault="00FE5F67"/>
    <w:p w14:paraId="7E8217AE" w14:textId="346C5878" w:rsidR="00FE5F67" w:rsidRDefault="00681034">
      <w:pPr>
        <w:spacing w:after="200"/>
      </w:pPr>
      <w:r>
        <w:rPr>
          <w:b/>
          <w:bCs/>
          <w:sz w:val="36"/>
          <w:szCs w:val="36"/>
        </w:rPr>
        <w:t xml:space="preserve">1. The </w:t>
      </w:r>
      <w:r w:rsidR="00A86808">
        <w:rPr>
          <w:b/>
          <w:bCs/>
          <w:sz w:val="36"/>
          <w:szCs w:val="36"/>
          <w:u w:val="single"/>
        </w:rPr>
        <w:t>_________</w:t>
      </w:r>
      <w:r>
        <w:rPr>
          <w:b/>
          <w:bCs/>
          <w:sz w:val="36"/>
          <w:szCs w:val="36"/>
        </w:rPr>
        <w:t xml:space="preserve"> </w:t>
      </w:r>
      <w:r w:rsidR="00A86808">
        <w:rPr>
          <w:b/>
          <w:bCs/>
          <w:sz w:val="36"/>
          <w:szCs w:val="36"/>
          <w:u w:val="single"/>
        </w:rPr>
        <w:t>______</w:t>
      </w:r>
      <w:r>
        <w:rPr>
          <w:b/>
          <w:bCs/>
          <w:sz w:val="36"/>
          <w:szCs w:val="36"/>
        </w:rPr>
        <w:t xml:space="preserve"> </w:t>
      </w:r>
      <w:proofErr w:type="spellStart"/>
      <w:r>
        <w:rPr>
          <w:b/>
          <w:bCs/>
          <w:sz w:val="36"/>
          <w:szCs w:val="36"/>
        </w:rPr>
        <w:t>to</w:t>
      </w:r>
      <w:proofErr w:type="spellEnd"/>
      <w:r>
        <w:rPr>
          <w:b/>
          <w:bCs/>
          <w:sz w:val="36"/>
          <w:szCs w:val="36"/>
        </w:rPr>
        <w:t xml:space="preserve"> </w:t>
      </w:r>
      <w:r w:rsidR="00A86808">
        <w:rPr>
          <w:b/>
          <w:bCs/>
          <w:sz w:val="36"/>
          <w:szCs w:val="36"/>
          <w:u w:val="single"/>
        </w:rPr>
        <w:t>_____</w:t>
      </w:r>
      <w:r>
        <w:rPr>
          <w:b/>
          <w:bCs/>
          <w:sz w:val="36"/>
          <w:szCs w:val="36"/>
        </w:rPr>
        <w:t>. (15-17)</w:t>
      </w:r>
    </w:p>
    <w:p w14:paraId="5FD37CDF" w14:textId="77777777" w:rsidR="00FE5F67" w:rsidRDefault="00FE5F67"/>
    <w:p w14:paraId="5EE07774" w14:textId="77777777" w:rsidR="00FE5F67" w:rsidRDefault="00681034">
      <w:pPr>
        <w:spacing w:after="200"/>
      </w:pPr>
      <w:r>
        <w:rPr>
          <w:b/>
          <w:bCs/>
          <w:sz w:val="28"/>
          <w:szCs w:val="28"/>
        </w:rPr>
        <w:t>Bible Verse</w:t>
      </w:r>
    </w:p>
    <w:p w14:paraId="64537614" w14:textId="77777777" w:rsidR="00FE5F67" w:rsidRDefault="00681034">
      <w:pPr>
        <w:pStyle w:val="Heading6"/>
      </w:pPr>
      <w:r>
        <w:t>2 Samuel 7:13 (CSB)</w:t>
      </w:r>
    </w:p>
    <w:p w14:paraId="70E5CE68" w14:textId="77777777" w:rsidR="00FE5F67" w:rsidRDefault="00681034">
      <w:r>
        <w:rPr>
          <w:vertAlign w:val="superscript"/>
        </w:rPr>
        <w:t>13</w:t>
      </w:r>
      <w:r>
        <w:t xml:space="preserve">He is the one who will build a house for my name, and I will </w:t>
      </w:r>
      <w:proofErr w:type="gramStart"/>
      <w:r>
        <w:t>establish</w:t>
      </w:r>
      <w:proofErr w:type="gramEnd"/>
      <w:r>
        <w:t xml:space="preserve"> the throne of his kingdom forever.</w:t>
      </w:r>
    </w:p>
    <w:p w14:paraId="5B001EFB" w14:textId="77777777" w:rsidR="00FE5F67" w:rsidRDefault="00FE5F67"/>
    <w:p w14:paraId="2EB15994" w14:textId="77777777" w:rsidR="00FE5F67" w:rsidRDefault="00681034">
      <w:pPr>
        <w:spacing w:after="200"/>
      </w:pPr>
      <w:r>
        <w:rPr>
          <w:b/>
          <w:bCs/>
          <w:sz w:val="28"/>
          <w:szCs w:val="28"/>
        </w:rPr>
        <w:t>Question #2</w:t>
      </w:r>
    </w:p>
    <w:p w14:paraId="64C646CC" w14:textId="7C4E6664" w:rsidR="00FE5F67" w:rsidRDefault="00681034">
      <w:r>
        <w:t>Is there still a vacancy? Are there apostles today?</w:t>
      </w:r>
    </w:p>
    <w:p w14:paraId="2596FD9E" w14:textId="77777777" w:rsidR="00FE5F67" w:rsidRDefault="00FE5F67"/>
    <w:p w14:paraId="2C8C5364" w14:textId="77777777" w:rsidR="00FE5F67" w:rsidRDefault="00681034">
      <w:pPr>
        <w:spacing w:after="200"/>
      </w:pPr>
      <w:r>
        <w:rPr>
          <w:b/>
          <w:bCs/>
          <w:sz w:val="28"/>
          <w:szCs w:val="28"/>
        </w:rPr>
        <w:t>Bible Verse</w:t>
      </w:r>
    </w:p>
    <w:p w14:paraId="1E67F7A0" w14:textId="77777777" w:rsidR="00FE5F67" w:rsidRDefault="00681034">
      <w:pPr>
        <w:pStyle w:val="Heading6"/>
      </w:pPr>
      <w:r>
        <w:t>Acts 1:18-22 (CSB)</w:t>
      </w:r>
    </w:p>
    <w:p w14:paraId="159375DE" w14:textId="77777777" w:rsidR="00FE5F67" w:rsidRDefault="00681034">
      <w:r>
        <w:rPr>
          <w:vertAlign w:val="superscript"/>
        </w:rPr>
        <w:lastRenderedPageBreak/>
        <w:t>18</w:t>
      </w:r>
      <w:r>
        <w:t xml:space="preserve">Now this man </w:t>
      </w:r>
      <w:proofErr w:type="gramStart"/>
      <w:r>
        <w:t>acquired</w:t>
      </w:r>
      <w:proofErr w:type="gramEnd"/>
      <w:r>
        <w:t xml:space="preserve"> a field with his unrighteous wages. He fell headfirst, his body burst open and his intestines sp</w:t>
      </w:r>
      <w:r>
        <w:t>illed out.</w:t>
      </w:r>
    </w:p>
    <w:p w14:paraId="551D76BA" w14:textId="77777777" w:rsidR="00FE5F67" w:rsidRDefault="00681034">
      <w:r>
        <w:rPr>
          <w:vertAlign w:val="superscript"/>
        </w:rPr>
        <w:t>1</w:t>
      </w:r>
      <w:r>
        <w:rPr>
          <w:vertAlign w:val="superscript"/>
        </w:rPr>
        <w:t>9</w:t>
      </w:r>
      <w:r>
        <w:t xml:space="preserve">This became known to all the residents of Jerusalem, so that in their own language that field </w:t>
      </w:r>
      <w:proofErr w:type="gramStart"/>
      <w:r>
        <w:t>is called</w:t>
      </w:r>
      <w:proofErr w:type="gramEnd"/>
      <w:r>
        <w:t xml:space="preserve"> </w:t>
      </w:r>
      <w:proofErr w:type="spellStart"/>
      <w:r>
        <w:t>Hakeldama</w:t>
      </w:r>
      <w:proofErr w:type="spellEnd"/>
      <w:r>
        <w:t xml:space="preserve"> (that is, Field of Blood).</w:t>
      </w:r>
    </w:p>
    <w:p w14:paraId="6660966F" w14:textId="77777777" w:rsidR="00FE5F67" w:rsidRDefault="00681034">
      <w:r>
        <w:rPr>
          <w:vertAlign w:val="superscript"/>
        </w:rPr>
        <w:t>20</w:t>
      </w:r>
      <w:r>
        <w:t>“For it is written in the Book of Psalms: Let his dwelling become desolate; let no one live in it; a</w:t>
      </w:r>
      <w:r>
        <w:t>nd Let someone else take his position.</w:t>
      </w:r>
    </w:p>
    <w:p w14:paraId="22780A80" w14:textId="77777777" w:rsidR="00FE5F67" w:rsidRDefault="00681034">
      <w:r>
        <w:rPr>
          <w:vertAlign w:val="superscript"/>
        </w:rPr>
        <w:t>21</w:t>
      </w:r>
      <w:r>
        <w:t>“Therefore, from among the men who have accompanied us during the whole time the Lord Jesus went in and out among us — </w:t>
      </w:r>
    </w:p>
    <w:p w14:paraId="723792BC" w14:textId="77777777" w:rsidR="00FE5F67" w:rsidRDefault="00681034">
      <w:r>
        <w:rPr>
          <w:vertAlign w:val="superscript"/>
        </w:rPr>
        <w:t>22</w:t>
      </w:r>
      <w:r>
        <w:t xml:space="preserve">beginning from the baptism of John until the day he was taken up from us — from among these, </w:t>
      </w:r>
      <w:r>
        <w:t>it is necessary that one become a witness with us of his resurrection.”</w:t>
      </w:r>
    </w:p>
    <w:p w14:paraId="59052604" w14:textId="77777777" w:rsidR="00FE5F67" w:rsidRDefault="00FE5F67"/>
    <w:p w14:paraId="35903AB3" w14:textId="090E0842" w:rsidR="00FE5F67" w:rsidRDefault="00681034">
      <w:pPr>
        <w:spacing w:after="200"/>
      </w:pPr>
      <w:r>
        <w:rPr>
          <w:b/>
          <w:bCs/>
          <w:sz w:val="36"/>
          <w:szCs w:val="36"/>
        </w:rPr>
        <w:t xml:space="preserve">2. The </w:t>
      </w:r>
      <w:r w:rsidR="00A86808">
        <w:rPr>
          <w:b/>
          <w:bCs/>
          <w:sz w:val="36"/>
          <w:szCs w:val="36"/>
          <w:u w:val="single"/>
        </w:rPr>
        <w:t>_________</w:t>
      </w:r>
      <w:r>
        <w:rPr>
          <w:b/>
          <w:bCs/>
          <w:sz w:val="36"/>
          <w:szCs w:val="36"/>
        </w:rPr>
        <w:t xml:space="preserve"> </w:t>
      </w:r>
      <w:proofErr w:type="gramStart"/>
      <w:r>
        <w:rPr>
          <w:b/>
          <w:bCs/>
          <w:sz w:val="36"/>
          <w:szCs w:val="36"/>
        </w:rPr>
        <w:t>states</w:t>
      </w:r>
      <w:proofErr w:type="gramEnd"/>
      <w:r>
        <w:rPr>
          <w:b/>
          <w:bCs/>
          <w:sz w:val="36"/>
          <w:szCs w:val="36"/>
        </w:rPr>
        <w:t xml:space="preserve"> the </w:t>
      </w:r>
      <w:r w:rsidR="00A86808">
        <w:rPr>
          <w:b/>
          <w:bCs/>
          <w:sz w:val="36"/>
          <w:szCs w:val="36"/>
          <w:u w:val="single"/>
        </w:rPr>
        <w:t>_________</w:t>
      </w:r>
      <w:r>
        <w:rPr>
          <w:b/>
          <w:bCs/>
          <w:sz w:val="36"/>
          <w:szCs w:val="36"/>
        </w:rPr>
        <w:t xml:space="preserve"> for an </w:t>
      </w:r>
      <w:r w:rsidR="00A86808">
        <w:rPr>
          <w:b/>
          <w:bCs/>
          <w:sz w:val="36"/>
          <w:szCs w:val="36"/>
          <w:u w:val="single"/>
        </w:rPr>
        <w:t>________</w:t>
      </w:r>
      <w:r>
        <w:rPr>
          <w:b/>
          <w:bCs/>
          <w:sz w:val="36"/>
          <w:szCs w:val="36"/>
        </w:rPr>
        <w:t>. (18-22)</w:t>
      </w:r>
    </w:p>
    <w:p w14:paraId="7928B74C" w14:textId="77777777" w:rsidR="00FE5F67" w:rsidRDefault="00FE5F67"/>
    <w:p w14:paraId="2A0CC962" w14:textId="77777777" w:rsidR="00FE5F67" w:rsidRDefault="00681034">
      <w:pPr>
        <w:spacing w:after="200"/>
      </w:pPr>
      <w:r>
        <w:rPr>
          <w:b/>
          <w:bCs/>
          <w:sz w:val="28"/>
          <w:szCs w:val="28"/>
        </w:rPr>
        <w:t>Explanation</w:t>
      </w:r>
    </w:p>
    <w:p w14:paraId="4796884C" w14:textId="77777777" w:rsidR="00FE5F67" w:rsidRDefault="00681034">
      <w:pPr>
        <w:numPr>
          <w:ilvl w:val="0"/>
          <w:numId w:val="4"/>
        </w:numPr>
      </w:pPr>
      <w:r>
        <w:rPr>
          <w:b/>
          <w:bCs/>
        </w:rPr>
        <w:t>The essential qualifications of an acceptable successor to Judas are then set forth: </w:t>
      </w:r>
    </w:p>
    <w:p w14:paraId="74F7A153" w14:textId="2CFFA4A5" w:rsidR="00FE5F67" w:rsidRDefault="00681034">
      <w:pPr>
        <w:numPr>
          <w:ilvl w:val="0"/>
          <w:numId w:val="4"/>
        </w:numPr>
      </w:pPr>
      <w:r>
        <w:t xml:space="preserve">(1) </w:t>
      </w:r>
      <w:r>
        <w:rPr>
          <w:b/>
          <w:bCs/>
        </w:rPr>
        <w:t xml:space="preserve">A </w:t>
      </w:r>
      <w:r w:rsidR="00A86808">
        <w:rPr>
          <w:b/>
          <w:bCs/>
          <w:u w:val="single"/>
        </w:rPr>
        <w:t>___</w:t>
      </w:r>
      <w:r>
        <w:rPr>
          <w:b/>
          <w:bCs/>
        </w:rPr>
        <w:t>.</w:t>
      </w:r>
    </w:p>
    <w:p w14:paraId="5AF4E590" w14:textId="54EA79A4" w:rsidR="00FE5F67" w:rsidRDefault="00681034">
      <w:pPr>
        <w:numPr>
          <w:ilvl w:val="0"/>
          <w:numId w:val="4"/>
        </w:numPr>
      </w:pPr>
      <w:r>
        <w:t xml:space="preserve">(2) </w:t>
      </w:r>
      <w:r>
        <w:rPr>
          <w:b/>
          <w:bCs/>
        </w:rPr>
        <w:t xml:space="preserve">Must be an associate of the Lord and his apostles from the time of John the </w:t>
      </w:r>
      <w:r w:rsidR="00A86808">
        <w:rPr>
          <w:b/>
          <w:bCs/>
          <w:u w:val="single"/>
        </w:rPr>
        <w:t>_________</w:t>
      </w:r>
      <w:r>
        <w:rPr>
          <w:b/>
          <w:bCs/>
        </w:rPr>
        <w:t xml:space="preserve"> activity to the day of the Lord’s </w:t>
      </w:r>
      <w:r w:rsidR="00A86808">
        <w:rPr>
          <w:b/>
          <w:bCs/>
          <w:u w:val="single"/>
        </w:rPr>
        <w:t>___________</w:t>
      </w:r>
      <w:r>
        <w:rPr>
          <w:b/>
          <w:bCs/>
        </w:rPr>
        <w:t>.</w:t>
      </w:r>
    </w:p>
    <w:p w14:paraId="00179B42" w14:textId="71224C7B" w:rsidR="00FE5F67" w:rsidRDefault="00681034">
      <w:pPr>
        <w:numPr>
          <w:ilvl w:val="0"/>
          <w:numId w:val="4"/>
        </w:numPr>
      </w:pPr>
      <w:r>
        <w:t xml:space="preserve">(3) </w:t>
      </w:r>
      <w:r>
        <w:rPr>
          <w:b/>
          <w:bCs/>
        </w:rPr>
        <w:t xml:space="preserve">Must be a </w:t>
      </w:r>
      <w:r w:rsidR="00A86808">
        <w:rPr>
          <w:b/>
          <w:bCs/>
          <w:u w:val="single"/>
        </w:rPr>
        <w:t>________</w:t>
      </w:r>
      <w:r>
        <w:rPr>
          <w:b/>
          <w:bCs/>
        </w:rPr>
        <w:t xml:space="preserve"> to the </w:t>
      </w:r>
      <w:r w:rsidR="00A86808">
        <w:rPr>
          <w:b/>
          <w:bCs/>
          <w:u w:val="single"/>
        </w:rPr>
        <w:t>__________</w:t>
      </w:r>
      <w:r w:rsidR="00AE6711">
        <w:t>.</w:t>
      </w:r>
    </w:p>
    <w:p w14:paraId="24ABF391" w14:textId="51320857" w:rsidR="00FE5F67" w:rsidRDefault="00681034">
      <w:pPr>
        <w:numPr>
          <w:ilvl w:val="0"/>
          <w:numId w:val="4"/>
        </w:numPr>
      </w:pPr>
      <w:r>
        <w:t xml:space="preserve">(4) </w:t>
      </w:r>
      <w:r>
        <w:rPr>
          <w:b/>
          <w:bCs/>
        </w:rPr>
        <w:t xml:space="preserve">Must </w:t>
      </w:r>
      <w:proofErr w:type="gramStart"/>
      <w:r>
        <w:rPr>
          <w:b/>
          <w:bCs/>
        </w:rPr>
        <w:t>be commissioned</w:t>
      </w:r>
      <w:proofErr w:type="gramEnd"/>
      <w:r>
        <w:rPr>
          <w:b/>
          <w:bCs/>
        </w:rPr>
        <w:t xml:space="preserve"> by </w:t>
      </w:r>
      <w:r w:rsidR="00A86808">
        <w:rPr>
          <w:b/>
          <w:bCs/>
          <w:u w:val="single"/>
        </w:rPr>
        <w:t>_____</w:t>
      </w:r>
      <w:r>
        <w:rPr>
          <w:b/>
          <w:bCs/>
        </w:rPr>
        <w:t xml:space="preserve"> </w:t>
      </w:r>
      <w:r w:rsidR="00A86808">
        <w:rPr>
          <w:b/>
          <w:bCs/>
          <w:u w:val="single"/>
        </w:rPr>
        <w:t>_______</w:t>
      </w:r>
      <w:r>
        <w:rPr>
          <w:b/>
          <w:bCs/>
        </w:rPr>
        <w:t>.</w:t>
      </w:r>
    </w:p>
    <w:p w14:paraId="686129F4" w14:textId="48B9D7F5" w:rsidR="00FE5F67" w:rsidRDefault="00681034">
      <w:r>
        <w:t xml:space="preserve">Revelation 2:2: “You </w:t>
      </w:r>
      <w:proofErr w:type="gramStart"/>
      <w:r>
        <w:t>tested</w:t>
      </w:r>
      <w:proofErr w:type="gramEnd"/>
      <w:r>
        <w:t xml:space="preserve"> those who call themselves apostles, yet are not, and you found them to be false.”</w:t>
      </w:r>
    </w:p>
    <w:p w14:paraId="1C9EBB5B" w14:textId="77777777" w:rsidR="00AE6711" w:rsidRDefault="00AE6711"/>
    <w:p w14:paraId="70FA76E0" w14:textId="77777777" w:rsidR="00FE5F67" w:rsidRDefault="00681034">
      <w:pPr>
        <w:spacing w:after="200"/>
      </w:pPr>
      <w:r>
        <w:rPr>
          <w:b/>
          <w:bCs/>
          <w:sz w:val="28"/>
          <w:szCs w:val="28"/>
        </w:rPr>
        <w:t>The Big Question</w:t>
      </w:r>
    </w:p>
    <w:p w14:paraId="53AF63D0" w14:textId="2DF563D2" w:rsidR="00FE5F67" w:rsidRDefault="00681034">
      <w:r w:rsidRPr="00681034">
        <w:t>What or who guides the church?</w:t>
      </w:r>
    </w:p>
    <w:p w14:paraId="0A9506E5" w14:textId="77777777" w:rsidR="00FE5F67" w:rsidRDefault="00FE5F67"/>
    <w:p w14:paraId="12363AFD" w14:textId="77777777" w:rsidR="00FE5F67" w:rsidRDefault="00681034">
      <w:pPr>
        <w:spacing w:after="200"/>
      </w:pPr>
      <w:r>
        <w:rPr>
          <w:b/>
          <w:bCs/>
          <w:sz w:val="28"/>
          <w:szCs w:val="28"/>
        </w:rPr>
        <w:t>Bible Verse</w:t>
      </w:r>
    </w:p>
    <w:p w14:paraId="4581AD70" w14:textId="77777777" w:rsidR="00FE5F67" w:rsidRDefault="00681034">
      <w:pPr>
        <w:pStyle w:val="Heading6"/>
      </w:pPr>
      <w:r>
        <w:t>Acts 1:23-26 (CSB)</w:t>
      </w:r>
    </w:p>
    <w:p w14:paraId="1AE77E00" w14:textId="77777777" w:rsidR="00FE5F67" w:rsidRDefault="00681034">
      <w:r>
        <w:rPr>
          <w:vertAlign w:val="superscript"/>
        </w:rPr>
        <w:lastRenderedPageBreak/>
        <w:t>23</w:t>
      </w:r>
      <w:r>
        <w:t>So they proposed two: Joseph, called Barsabbas, who was also known as Justus, and Matthias.</w:t>
      </w:r>
    </w:p>
    <w:p w14:paraId="3DD99773" w14:textId="77777777" w:rsidR="00FE5F67" w:rsidRDefault="00681034">
      <w:r>
        <w:rPr>
          <w:vertAlign w:val="superscript"/>
        </w:rPr>
        <w:t>24</w:t>
      </w:r>
      <w:r>
        <w:t xml:space="preserve">Then they prayed, “You, Lord, know everyone’s hearts; show </w:t>
      </w:r>
      <w:r>
        <w:t>which of these two you have chosen</w:t>
      </w:r>
    </w:p>
    <w:p w14:paraId="5F93DB43" w14:textId="77777777" w:rsidR="00FE5F67" w:rsidRDefault="00681034">
      <w:r>
        <w:rPr>
          <w:vertAlign w:val="superscript"/>
        </w:rPr>
        <w:t>25</w:t>
      </w:r>
      <w:r>
        <w:t>to take the place in this apostolic ministry that Judas left to go where he belongs.”</w:t>
      </w:r>
    </w:p>
    <w:p w14:paraId="464F73EE" w14:textId="77777777" w:rsidR="00FE5F67" w:rsidRDefault="00681034">
      <w:r>
        <w:rPr>
          <w:vertAlign w:val="superscript"/>
        </w:rPr>
        <w:t>26</w:t>
      </w:r>
      <w:r>
        <w:t xml:space="preserve">Then they cast </w:t>
      </w:r>
      <w:proofErr w:type="gramStart"/>
      <w:r>
        <w:t>lots</w:t>
      </w:r>
      <w:proofErr w:type="gramEnd"/>
      <w:r>
        <w:t xml:space="preserve"> for them, and the lot fell to Matthias and he was added to the eleven apostles.</w:t>
      </w:r>
    </w:p>
    <w:p w14:paraId="711F3C16" w14:textId="77777777" w:rsidR="00FE5F67" w:rsidRDefault="00FE5F67"/>
    <w:p w14:paraId="565114E6" w14:textId="089437A9" w:rsidR="00FE5F67" w:rsidRDefault="00681034">
      <w:pPr>
        <w:spacing w:after="200"/>
      </w:pPr>
      <w:r>
        <w:rPr>
          <w:b/>
          <w:bCs/>
          <w:sz w:val="36"/>
          <w:szCs w:val="36"/>
        </w:rPr>
        <w:t xml:space="preserve">3. The </w:t>
      </w:r>
      <w:r w:rsidR="00A86808">
        <w:rPr>
          <w:b/>
          <w:bCs/>
          <w:sz w:val="36"/>
          <w:szCs w:val="36"/>
          <w:u w:val="single"/>
        </w:rPr>
        <w:t>_________</w:t>
      </w:r>
      <w:r>
        <w:rPr>
          <w:b/>
          <w:bCs/>
          <w:sz w:val="36"/>
          <w:szCs w:val="36"/>
        </w:rPr>
        <w:t xml:space="preserve"> </w:t>
      </w:r>
      <w:r w:rsidR="00A86808">
        <w:rPr>
          <w:b/>
          <w:bCs/>
          <w:sz w:val="36"/>
          <w:szCs w:val="36"/>
          <w:u w:val="single"/>
        </w:rPr>
        <w:t>_______</w:t>
      </w:r>
      <w:r>
        <w:rPr>
          <w:b/>
          <w:bCs/>
          <w:sz w:val="36"/>
          <w:szCs w:val="36"/>
        </w:rPr>
        <w:t xml:space="preserve"> </w:t>
      </w:r>
      <w:proofErr w:type="spellStart"/>
      <w:r>
        <w:rPr>
          <w:b/>
          <w:bCs/>
          <w:sz w:val="36"/>
          <w:szCs w:val="36"/>
        </w:rPr>
        <w:t>the</w:t>
      </w:r>
      <w:proofErr w:type="spellEnd"/>
      <w:r>
        <w:rPr>
          <w:b/>
          <w:bCs/>
          <w:sz w:val="36"/>
          <w:szCs w:val="36"/>
        </w:rPr>
        <w:t xml:space="preserve"> </w:t>
      </w:r>
      <w:r w:rsidR="00A86808">
        <w:rPr>
          <w:b/>
          <w:bCs/>
          <w:sz w:val="36"/>
          <w:szCs w:val="36"/>
          <w:u w:val="single"/>
        </w:rPr>
        <w:t>______</w:t>
      </w:r>
      <w:r>
        <w:rPr>
          <w:b/>
          <w:bCs/>
          <w:sz w:val="36"/>
          <w:szCs w:val="36"/>
        </w:rPr>
        <w:t>. (23-26)</w:t>
      </w:r>
    </w:p>
    <w:p w14:paraId="7F9B8D99" w14:textId="77777777" w:rsidR="00FE5F67" w:rsidRDefault="00FE5F67"/>
    <w:p w14:paraId="46BBDF80" w14:textId="77777777" w:rsidR="00FE5F67" w:rsidRDefault="00681034">
      <w:pPr>
        <w:spacing w:after="200"/>
      </w:pPr>
      <w:r>
        <w:rPr>
          <w:b/>
          <w:bCs/>
          <w:sz w:val="28"/>
          <w:szCs w:val="28"/>
        </w:rPr>
        <w:t>Bible Verse</w:t>
      </w:r>
    </w:p>
    <w:p w14:paraId="307A1648" w14:textId="77777777" w:rsidR="00FE5F67" w:rsidRDefault="00681034">
      <w:pPr>
        <w:pStyle w:val="Heading6"/>
      </w:pPr>
      <w:r>
        <w:t>Proverbs 16:33 (CSB)</w:t>
      </w:r>
    </w:p>
    <w:p w14:paraId="56B58765" w14:textId="77777777" w:rsidR="00FE5F67" w:rsidRDefault="00681034">
      <w:r>
        <w:rPr>
          <w:vertAlign w:val="superscript"/>
        </w:rPr>
        <w:t>33</w:t>
      </w:r>
      <w:r>
        <w:t xml:space="preserve">The lot is cast into the lap, but its every decision is from the </w:t>
      </w:r>
      <w:proofErr w:type="gramStart"/>
      <w:r>
        <w:t>Lord .</w:t>
      </w:r>
      <w:proofErr w:type="gramEnd"/>
    </w:p>
    <w:p w14:paraId="2294A76D" w14:textId="77777777" w:rsidR="00FE5F67" w:rsidRDefault="00FE5F67"/>
    <w:p w14:paraId="43F6C2EF" w14:textId="494430CB" w:rsidR="00FE5F67" w:rsidRDefault="00681034" w:rsidP="00AE6711">
      <w:pPr>
        <w:spacing w:after="200"/>
        <w:rPr>
          <w:b/>
          <w:bCs/>
          <w:sz w:val="28"/>
          <w:szCs w:val="28"/>
        </w:rPr>
      </w:pPr>
      <w:r>
        <w:rPr>
          <w:b/>
          <w:bCs/>
          <w:sz w:val="28"/>
          <w:szCs w:val="28"/>
        </w:rPr>
        <w:t>Pray</w:t>
      </w:r>
    </w:p>
    <w:p w14:paraId="35673D3C" w14:textId="77777777" w:rsidR="00134104" w:rsidRPr="00134104" w:rsidRDefault="00134104" w:rsidP="00134104">
      <w:pPr>
        <w:spacing w:after="200"/>
      </w:pPr>
      <w:r w:rsidRPr="00134104">
        <w:t xml:space="preserve">“Jesus, I confess I am a sinner. I deserve Your judgment of death and hell. But </w:t>
      </w:r>
      <w:proofErr w:type="gramStart"/>
      <w:r w:rsidRPr="00134104">
        <w:t>I believe You</w:t>
      </w:r>
      <w:proofErr w:type="gramEnd"/>
      <w:r w:rsidRPr="00134104">
        <w:t xml:space="preserve"> love me, came down for me, lived a perfect life, and shed Your blood and died on the cross for my sins. </w:t>
      </w:r>
      <w:proofErr w:type="gramStart"/>
      <w:r w:rsidRPr="00134104">
        <w:t>I also believe that God</w:t>
      </w:r>
      <w:proofErr w:type="gramEnd"/>
      <w:r w:rsidRPr="00134104">
        <w:t xml:space="preserve"> raised You from the dead for the forgiveness of my sins, to change me, and grant me everlasting life. Please forgive me, help me, and give me eternal life. </w:t>
      </w:r>
      <w:proofErr w:type="gramStart"/>
      <w:r w:rsidRPr="00134104">
        <w:t>I believe You</w:t>
      </w:r>
      <w:proofErr w:type="gramEnd"/>
      <w:r w:rsidRPr="00134104">
        <w:t xml:space="preserve"> are my Forgiver and God. I give my life to love, obey, and make </w:t>
      </w:r>
      <w:proofErr w:type="gramStart"/>
      <w:r w:rsidRPr="00134104">
        <w:t>much</w:t>
      </w:r>
      <w:proofErr w:type="gramEnd"/>
      <w:r w:rsidRPr="00134104">
        <w:t xml:space="preserve"> of You! In Jesus’ name, amen.”</w:t>
      </w:r>
    </w:p>
    <w:p w14:paraId="756715EA" w14:textId="77777777" w:rsidR="00134104" w:rsidRPr="00134104" w:rsidRDefault="00134104" w:rsidP="00134104">
      <w:pPr>
        <w:spacing w:after="200"/>
      </w:pPr>
      <w:r w:rsidRPr="00134104">
        <w:t>• • •</w:t>
      </w:r>
    </w:p>
    <w:p w14:paraId="64E8C2AC" w14:textId="77777777" w:rsidR="00134104" w:rsidRPr="00134104" w:rsidRDefault="00134104" w:rsidP="00134104">
      <w:pPr>
        <w:spacing w:after="200"/>
      </w:pPr>
      <w:r w:rsidRPr="00134104">
        <w:t>Baptism</w:t>
      </w:r>
    </w:p>
    <w:p w14:paraId="101D2367" w14:textId="26FEDEC8" w:rsidR="00134104" w:rsidRPr="00134104" w:rsidRDefault="00134104" w:rsidP="00134104">
      <w:pPr>
        <w:spacing w:after="200"/>
      </w:pPr>
      <w:r w:rsidRPr="00134104">
        <w:t>www.mtcarmeldemorest.com/</w:t>
      </w:r>
      <w:r>
        <w:t>baptism</w:t>
      </w:r>
    </w:p>
    <w:p w14:paraId="48E3ECB3" w14:textId="77777777" w:rsidR="00134104" w:rsidRPr="00134104" w:rsidRDefault="00134104" w:rsidP="00134104">
      <w:pPr>
        <w:spacing w:after="200"/>
      </w:pPr>
      <w:r w:rsidRPr="00134104">
        <w:t>• • •</w:t>
      </w:r>
    </w:p>
    <w:p w14:paraId="7F174C38" w14:textId="77777777" w:rsidR="00134104" w:rsidRPr="00134104" w:rsidRDefault="00134104" w:rsidP="00134104">
      <w:pPr>
        <w:spacing w:after="200"/>
      </w:pPr>
      <w:r w:rsidRPr="00134104">
        <w:t>Colossians 1:9-14 </w:t>
      </w:r>
    </w:p>
    <w:p w14:paraId="3BD3F41C" w14:textId="767E8CD0" w:rsidR="00134104" w:rsidRDefault="00134104" w:rsidP="00134104">
      <w:pPr>
        <w:spacing w:after="200"/>
      </w:pPr>
      <w:proofErr w:type="gramStart"/>
      <w:r w:rsidRPr="00134104">
        <w:t>9  For</w:t>
      </w:r>
      <w:proofErr w:type="gramEnd"/>
      <w:r w:rsidRPr="00134104">
        <w:t xml:space="preserve"> this reason also, since the day we heard this, we haven’t stopped praying for you. We are asking that you may be filled with the knowledge of his will in all wisdom and spiritual understanding,</w:t>
      </w:r>
      <w:r w:rsidRPr="00134104">
        <w:br/>
        <w:t>10  so that you may walk worthy of the Lord, fully pleasing to him: bearing fruit in every good work and growing in the knowledge of God,</w:t>
      </w:r>
      <w:r w:rsidRPr="00134104">
        <w:br/>
      </w:r>
      <w:r w:rsidRPr="00134104">
        <w:lastRenderedPageBreak/>
        <w:t>11  being strengthened with all power, according to his glorious might, so that you may have great endurance and patience, joyfully</w:t>
      </w:r>
      <w:r w:rsidRPr="00134104">
        <w:br/>
        <w:t>12  giving thanks to the Father, who has enabled you to share in the saints’ inheritance in the light.</w:t>
      </w:r>
      <w:r w:rsidRPr="00134104">
        <w:br/>
        <w:t>13  He has rescued us from the domain of darkness and transferred us into the kingdom of the Son he loves.</w:t>
      </w:r>
      <w:r w:rsidRPr="00134104">
        <w:br/>
        <w:t>14  In him we have redemption, the forgiveness of sins.</w:t>
      </w:r>
    </w:p>
    <w:p w14:paraId="7321BE04" w14:textId="77777777" w:rsidR="00134104" w:rsidRPr="00134104" w:rsidRDefault="00134104" w:rsidP="00134104">
      <w:pPr>
        <w:spacing w:after="200"/>
      </w:pPr>
      <w:r w:rsidRPr="00134104">
        <w:t>• • •</w:t>
      </w:r>
    </w:p>
    <w:p w14:paraId="6FED0690" w14:textId="77777777" w:rsidR="00134104" w:rsidRPr="00134104" w:rsidRDefault="00134104" w:rsidP="00134104">
      <w:pPr>
        <w:spacing w:after="200"/>
      </w:pPr>
    </w:p>
    <w:p w14:paraId="5810A76C" w14:textId="77777777" w:rsidR="00AE6711" w:rsidRDefault="00AE6711" w:rsidP="00AE6711">
      <w:pPr>
        <w:spacing w:after="200"/>
      </w:pPr>
    </w:p>
    <w:sectPr w:rsidR="00AE671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5502B0"/>
    <w:multiLevelType w:val="hybridMultilevel"/>
    <w:tmpl w:val="A4385FE4"/>
    <w:lvl w:ilvl="0" w:tplc="271258EC">
      <w:start w:val="1"/>
      <w:numFmt w:val="bullet"/>
      <w:lvlText w:val=""/>
      <w:lvlJc w:val="left"/>
      <w:pPr>
        <w:tabs>
          <w:tab w:val="num" w:pos="720"/>
        </w:tabs>
        <w:ind w:left="720" w:hanging="360"/>
      </w:pPr>
      <w:rPr>
        <w:rFonts w:ascii="Symbol" w:hAnsi="Symbol" w:cs="Symbol" w:hint="default"/>
      </w:rPr>
    </w:lvl>
    <w:lvl w:ilvl="1" w:tplc="B9E86EAC">
      <w:start w:val="1"/>
      <w:numFmt w:val="bullet"/>
      <w:lvlText w:val="o"/>
      <w:lvlJc w:val="left"/>
      <w:pPr>
        <w:tabs>
          <w:tab w:val="num" w:pos="1440"/>
        </w:tabs>
        <w:ind w:left="1440" w:hanging="360"/>
      </w:pPr>
      <w:rPr>
        <w:rFonts w:ascii="Courier New" w:hAnsi="Courier New" w:cs="Courier New" w:hint="default"/>
      </w:rPr>
    </w:lvl>
    <w:lvl w:ilvl="2" w:tplc="188AC9F4">
      <w:start w:val="1"/>
      <w:numFmt w:val="bullet"/>
      <w:lvlText w:val=""/>
      <w:lvlJc w:val="left"/>
      <w:pPr>
        <w:tabs>
          <w:tab w:val="num" w:pos="2160"/>
        </w:tabs>
        <w:ind w:left="2160" w:hanging="360"/>
      </w:pPr>
      <w:rPr>
        <w:rFonts w:ascii="Wingdings" w:hAnsi="Wingdings" w:cs="Wingdings" w:hint="default"/>
      </w:rPr>
    </w:lvl>
    <w:lvl w:ilvl="3" w:tplc="148EDAA2">
      <w:start w:val="1"/>
      <w:numFmt w:val="bullet"/>
      <w:lvlText w:val=""/>
      <w:lvlJc w:val="left"/>
      <w:pPr>
        <w:tabs>
          <w:tab w:val="num" w:pos="2880"/>
        </w:tabs>
        <w:ind w:left="2880" w:hanging="360"/>
      </w:pPr>
      <w:rPr>
        <w:rFonts w:ascii="Symbol" w:hAnsi="Symbol" w:cs="Symbol" w:hint="default"/>
      </w:rPr>
    </w:lvl>
    <w:lvl w:ilvl="4" w:tplc="3724E85A">
      <w:start w:val="1"/>
      <w:numFmt w:val="bullet"/>
      <w:lvlText w:val="o"/>
      <w:lvlJc w:val="left"/>
      <w:pPr>
        <w:tabs>
          <w:tab w:val="num" w:pos="3600"/>
        </w:tabs>
        <w:ind w:left="3600" w:hanging="360"/>
      </w:pPr>
      <w:rPr>
        <w:rFonts w:ascii="Courier New" w:hAnsi="Courier New" w:cs="Courier New" w:hint="default"/>
      </w:rPr>
    </w:lvl>
    <w:lvl w:ilvl="5" w:tplc="44C4A3D6">
      <w:start w:val="1"/>
      <w:numFmt w:val="bullet"/>
      <w:lvlText w:val=""/>
      <w:lvlJc w:val="left"/>
      <w:pPr>
        <w:tabs>
          <w:tab w:val="num" w:pos="4320"/>
        </w:tabs>
        <w:ind w:left="4320" w:hanging="360"/>
      </w:pPr>
      <w:rPr>
        <w:rFonts w:ascii="Wingdings" w:hAnsi="Wingdings" w:cs="Wingdings" w:hint="default"/>
      </w:rPr>
    </w:lvl>
    <w:lvl w:ilvl="6" w:tplc="B6A8F602">
      <w:start w:val="1"/>
      <w:numFmt w:val="bullet"/>
      <w:lvlText w:val=""/>
      <w:lvlJc w:val="left"/>
      <w:pPr>
        <w:tabs>
          <w:tab w:val="num" w:pos="5040"/>
        </w:tabs>
        <w:ind w:left="5040" w:hanging="360"/>
      </w:pPr>
      <w:rPr>
        <w:rFonts w:ascii="Symbol" w:hAnsi="Symbol" w:cs="Symbol" w:hint="default"/>
      </w:rPr>
    </w:lvl>
    <w:lvl w:ilvl="7" w:tplc="351255F8">
      <w:start w:val="1"/>
      <w:numFmt w:val="bullet"/>
      <w:lvlText w:val="o"/>
      <w:lvlJc w:val="left"/>
      <w:pPr>
        <w:tabs>
          <w:tab w:val="num" w:pos="5760"/>
        </w:tabs>
        <w:ind w:left="5760" w:hanging="360"/>
      </w:pPr>
      <w:rPr>
        <w:rFonts w:ascii="Courier New" w:hAnsi="Courier New" w:cs="Courier New" w:hint="default"/>
      </w:rPr>
    </w:lvl>
    <w:lvl w:ilvl="8" w:tplc="6DEEB7A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C2E1CEBD"/>
    <w:multiLevelType w:val="hybridMultilevel"/>
    <w:tmpl w:val="1CAC5FFA"/>
    <w:lvl w:ilvl="0" w:tplc="926A7642">
      <w:start w:val="1"/>
      <w:numFmt w:val="bullet"/>
      <w:lvlText w:val=""/>
      <w:lvlJc w:val="left"/>
      <w:pPr>
        <w:tabs>
          <w:tab w:val="num" w:pos="720"/>
        </w:tabs>
        <w:ind w:left="720" w:hanging="360"/>
      </w:pPr>
      <w:rPr>
        <w:rFonts w:ascii="Symbol" w:hAnsi="Symbol" w:cs="Symbol" w:hint="default"/>
      </w:rPr>
    </w:lvl>
    <w:lvl w:ilvl="1" w:tplc="3052324E">
      <w:start w:val="1"/>
      <w:numFmt w:val="bullet"/>
      <w:lvlText w:val="o"/>
      <w:lvlJc w:val="left"/>
      <w:pPr>
        <w:tabs>
          <w:tab w:val="num" w:pos="1440"/>
        </w:tabs>
        <w:ind w:left="1440" w:hanging="360"/>
      </w:pPr>
      <w:rPr>
        <w:rFonts w:ascii="Courier New" w:hAnsi="Courier New" w:cs="Courier New" w:hint="default"/>
      </w:rPr>
    </w:lvl>
    <w:lvl w:ilvl="2" w:tplc="614285C2">
      <w:start w:val="1"/>
      <w:numFmt w:val="bullet"/>
      <w:lvlText w:val=""/>
      <w:lvlJc w:val="left"/>
      <w:pPr>
        <w:tabs>
          <w:tab w:val="num" w:pos="2160"/>
        </w:tabs>
        <w:ind w:left="2160" w:hanging="360"/>
      </w:pPr>
      <w:rPr>
        <w:rFonts w:ascii="Wingdings" w:hAnsi="Wingdings" w:cs="Wingdings" w:hint="default"/>
      </w:rPr>
    </w:lvl>
    <w:lvl w:ilvl="3" w:tplc="FAB48FDE">
      <w:start w:val="1"/>
      <w:numFmt w:val="bullet"/>
      <w:lvlText w:val=""/>
      <w:lvlJc w:val="left"/>
      <w:pPr>
        <w:tabs>
          <w:tab w:val="num" w:pos="2880"/>
        </w:tabs>
        <w:ind w:left="2880" w:hanging="360"/>
      </w:pPr>
      <w:rPr>
        <w:rFonts w:ascii="Symbol" w:hAnsi="Symbol" w:cs="Symbol" w:hint="default"/>
      </w:rPr>
    </w:lvl>
    <w:lvl w:ilvl="4" w:tplc="A4500826">
      <w:start w:val="1"/>
      <w:numFmt w:val="bullet"/>
      <w:lvlText w:val="o"/>
      <w:lvlJc w:val="left"/>
      <w:pPr>
        <w:tabs>
          <w:tab w:val="num" w:pos="3600"/>
        </w:tabs>
        <w:ind w:left="3600" w:hanging="360"/>
      </w:pPr>
      <w:rPr>
        <w:rFonts w:ascii="Courier New" w:hAnsi="Courier New" w:cs="Courier New" w:hint="default"/>
      </w:rPr>
    </w:lvl>
    <w:lvl w:ilvl="5" w:tplc="E6E459B2">
      <w:start w:val="1"/>
      <w:numFmt w:val="bullet"/>
      <w:lvlText w:val=""/>
      <w:lvlJc w:val="left"/>
      <w:pPr>
        <w:tabs>
          <w:tab w:val="num" w:pos="4320"/>
        </w:tabs>
        <w:ind w:left="4320" w:hanging="360"/>
      </w:pPr>
      <w:rPr>
        <w:rFonts w:ascii="Wingdings" w:hAnsi="Wingdings" w:cs="Wingdings" w:hint="default"/>
      </w:rPr>
    </w:lvl>
    <w:lvl w:ilvl="6" w:tplc="647A2170">
      <w:start w:val="1"/>
      <w:numFmt w:val="bullet"/>
      <w:lvlText w:val=""/>
      <w:lvlJc w:val="left"/>
      <w:pPr>
        <w:tabs>
          <w:tab w:val="num" w:pos="5040"/>
        </w:tabs>
        <w:ind w:left="5040" w:hanging="360"/>
      </w:pPr>
      <w:rPr>
        <w:rFonts w:ascii="Symbol" w:hAnsi="Symbol" w:cs="Symbol" w:hint="default"/>
      </w:rPr>
    </w:lvl>
    <w:lvl w:ilvl="7" w:tplc="45C04EA0">
      <w:start w:val="1"/>
      <w:numFmt w:val="bullet"/>
      <w:lvlText w:val="o"/>
      <w:lvlJc w:val="left"/>
      <w:pPr>
        <w:tabs>
          <w:tab w:val="num" w:pos="5760"/>
        </w:tabs>
        <w:ind w:left="5760" w:hanging="360"/>
      </w:pPr>
      <w:rPr>
        <w:rFonts w:ascii="Courier New" w:hAnsi="Courier New" w:cs="Courier New" w:hint="default"/>
      </w:rPr>
    </w:lvl>
    <w:lvl w:ilvl="8" w:tplc="CA28FAC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E58459ED"/>
    <w:multiLevelType w:val="hybridMultilevel"/>
    <w:tmpl w:val="0E58A9AA"/>
    <w:lvl w:ilvl="0" w:tplc="59E2CB1E">
      <w:start w:val="1"/>
      <w:numFmt w:val="bullet"/>
      <w:lvlText w:val=""/>
      <w:lvlJc w:val="left"/>
      <w:pPr>
        <w:tabs>
          <w:tab w:val="num" w:pos="720"/>
        </w:tabs>
        <w:ind w:left="720" w:hanging="360"/>
      </w:pPr>
      <w:rPr>
        <w:rFonts w:ascii="Symbol" w:hAnsi="Symbol" w:cs="Symbol" w:hint="default"/>
      </w:rPr>
    </w:lvl>
    <w:lvl w:ilvl="1" w:tplc="E66C412A">
      <w:start w:val="1"/>
      <w:numFmt w:val="bullet"/>
      <w:lvlText w:val="o"/>
      <w:lvlJc w:val="left"/>
      <w:pPr>
        <w:tabs>
          <w:tab w:val="num" w:pos="1440"/>
        </w:tabs>
        <w:ind w:left="1440" w:hanging="360"/>
      </w:pPr>
      <w:rPr>
        <w:rFonts w:ascii="Courier New" w:hAnsi="Courier New" w:cs="Courier New" w:hint="default"/>
      </w:rPr>
    </w:lvl>
    <w:lvl w:ilvl="2" w:tplc="660EBDDC">
      <w:start w:val="1"/>
      <w:numFmt w:val="bullet"/>
      <w:lvlText w:val=""/>
      <w:lvlJc w:val="left"/>
      <w:pPr>
        <w:tabs>
          <w:tab w:val="num" w:pos="2160"/>
        </w:tabs>
        <w:ind w:left="2160" w:hanging="360"/>
      </w:pPr>
      <w:rPr>
        <w:rFonts w:ascii="Wingdings" w:hAnsi="Wingdings" w:cs="Wingdings" w:hint="default"/>
      </w:rPr>
    </w:lvl>
    <w:lvl w:ilvl="3" w:tplc="487E770C">
      <w:start w:val="1"/>
      <w:numFmt w:val="bullet"/>
      <w:lvlText w:val=""/>
      <w:lvlJc w:val="left"/>
      <w:pPr>
        <w:tabs>
          <w:tab w:val="num" w:pos="2880"/>
        </w:tabs>
        <w:ind w:left="2880" w:hanging="360"/>
      </w:pPr>
      <w:rPr>
        <w:rFonts w:ascii="Symbol" w:hAnsi="Symbol" w:cs="Symbol" w:hint="default"/>
      </w:rPr>
    </w:lvl>
    <w:lvl w:ilvl="4" w:tplc="9E8E4950">
      <w:start w:val="1"/>
      <w:numFmt w:val="bullet"/>
      <w:lvlText w:val="o"/>
      <w:lvlJc w:val="left"/>
      <w:pPr>
        <w:tabs>
          <w:tab w:val="num" w:pos="3600"/>
        </w:tabs>
        <w:ind w:left="3600" w:hanging="360"/>
      </w:pPr>
      <w:rPr>
        <w:rFonts w:ascii="Courier New" w:hAnsi="Courier New" w:cs="Courier New" w:hint="default"/>
      </w:rPr>
    </w:lvl>
    <w:lvl w:ilvl="5" w:tplc="EA8EE7CC">
      <w:start w:val="1"/>
      <w:numFmt w:val="bullet"/>
      <w:lvlText w:val=""/>
      <w:lvlJc w:val="left"/>
      <w:pPr>
        <w:tabs>
          <w:tab w:val="num" w:pos="4320"/>
        </w:tabs>
        <w:ind w:left="4320" w:hanging="360"/>
      </w:pPr>
      <w:rPr>
        <w:rFonts w:ascii="Wingdings" w:hAnsi="Wingdings" w:cs="Wingdings" w:hint="default"/>
      </w:rPr>
    </w:lvl>
    <w:lvl w:ilvl="6" w:tplc="1ADAA34A">
      <w:start w:val="1"/>
      <w:numFmt w:val="bullet"/>
      <w:lvlText w:val=""/>
      <w:lvlJc w:val="left"/>
      <w:pPr>
        <w:tabs>
          <w:tab w:val="num" w:pos="5040"/>
        </w:tabs>
        <w:ind w:left="5040" w:hanging="360"/>
      </w:pPr>
      <w:rPr>
        <w:rFonts w:ascii="Symbol" w:hAnsi="Symbol" w:cs="Symbol" w:hint="default"/>
      </w:rPr>
    </w:lvl>
    <w:lvl w:ilvl="7" w:tplc="E4A04EDA">
      <w:start w:val="1"/>
      <w:numFmt w:val="bullet"/>
      <w:lvlText w:val="o"/>
      <w:lvlJc w:val="left"/>
      <w:pPr>
        <w:tabs>
          <w:tab w:val="num" w:pos="5760"/>
        </w:tabs>
        <w:ind w:left="5760" w:hanging="360"/>
      </w:pPr>
      <w:rPr>
        <w:rFonts w:ascii="Courier New" w:hAnsi="Courier New" w:cs="Courier New" w:hint="default"/>
      </w:rPr>
    </w:lvl>
    <w:lvl w:ilvl="8" w:tplc="83C80D8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1989C63"/>
    <w:multiLevelType w:val="hybridMultilevel"/>
    <w:tmpl w:val="0E6214AC"/>
    <w:lvl w:ilvl="0" w:tplc="6E1E0F4E">
      <w:start w:val="1"/>
      <w:numFmt w:val="bullet"/>
      <w:lvlText w:val=""/>
      <w:lvlJc w:val="left"/>
      <w:pPr>
        <w:tabs>
          <w:tab w:val="num" w:pos="720"/>
        </w:tabs>
        <w:ind w:left="720" w:hanging="360"/>
      </w:pPr>
      <w:rPr>
        <w:rFonts w:ascii="Symbol" w:hAnsi="Symbol" w:cs="Symbol" w:hint="default"/>
      </w:rPr>
    </w:lvl>
    <w:lvl w:ilvl="1" w:tplc="9D007BA2">
      <w:start w:val="1"/>
      <w:numFmt w:val="bullet"/>
      <w:lvlText w:val="o"/>
      <w:lvlJc w:val="left"/>
      <w:pPr>
        <w:tabs>
          <w:tab w:val="num" w:pos="1440"/>
        </w:tabs>
        <w:ind w:left="1440" w:hanging="360"/>
      </w:pPr>
      <w:rPr>
        <w:rFonts w:ascii="Courier New" w:hAnsi="Courier New" w:cs="Courier New" w:hint="default"/>
      </w:rPr>
    </w:lvl>
    <w:lvl w:ilvl="2" w:tplc="8970105C">
      <w:start w:val="1"/>
      <w:numFmt w:val="bullet"/>
      <w:lvlText w:val=""/>
      <w:lvlJc w:val="left"/>
      <w:pPr>
        <w:tabs>
          <w:tab w:val="num" w:pos="2160"/>
        </w:tabs>
        <w:ind w:left="2160" w:hanging="360"/>
      </w:pPr>
      <w:rPr>
        <w:rFonts w:ascii="Wingdings" w:hAnsi="Wingdings" w:cs="Wingdings" w:hint="default"/>
      </w:rPr>
    </w:lvl>
    <w:lvl w:ilvl="3" w:tplc="097AC97C">
      <w:start w:val="1"/>
      <w:numFmt w:val="bullet"/>
      <w:lvlText w:val=""/>
      <w:lvlJc w:val="left"/>
      <w:pPr>
        <w:tabs>
          <w:tab w:val="num" w:pos="2880"/>
        </w:tabs>
        <w:ind w:left="2880" w:hanging="360"/>
      </w:pPr>
      <w:rPr>
        <w:rFonts w:ascii="Symbol" w:hAnsi="Symbol" w:cs="Symbol" w:hint="default"/>
      </w:rPr>
    </w:lvl>
    <w:lvl w:ilvl="4" w:tplc="1696E0E8">
      <w:start w:val="1"/>
      <w:numFmt w:val="bullet"/>
      <w:lvlText w:val="o"/>
      <w:lvlJc w:val="left"/>
      <w:pPr>
        <w:tabs>
          <w:tab w:val="num" w:pos="3600"/>
        </w:tabs>
        <w:ind w:left="3600" w:hanging="360"/>
      </w:pPr>
      <w:rPr>
        <w:rFonts w:ascii="Courier New" w:hAnsi="Courier New" w:cs="Courier New" w:hint="default"/>
      </w:rPr>
    </w:lvl>
    <w:lvl w:ilvl="5" w:tplc="CFEC2B3E">
      <w:start w:val="1"/>
      <w:numFmt w:val="bullet"/>
      <w:lvlText w:val=""/>
      <w:lvlJc w:val="left"/>
      <w:pPr>
        <w:tabs>
          <w:tab w:val="num" w:pos="4320"/>
        </w:tabs>
        <w:ind w:left="4320" w:hanging="360"/>
      </w:pPr>
      <w:rPr>
        <w:rFonts w:ascii="Wingdings" w:hAnsi="Wingdings" w:cs="Wingdings" w:hint="default"/>
      </w:rPr>
    </w:lvl>
    <w:lvl w:ilvl="6" w:tplc="764811C8">
      <w:start w:val="1"/>
      <w:numFmt w:val="bullet"/>
      <w:lvlText w:val=""/>
      <w:lvlJc w:val="left"/>
      <w:pPr>
        <w:tabs>
          <w:tab w:val="num" w:pos="5040"/>
        </w:tabs>
        <w:ind w:left="5040" w:hanging="360"/>
      </w:pPr>
      <w:rPr>
        <w:rFonts w:ascii="Symbol" w:hAnsi="Symbol" w:cs="Symbol" w:hint="default"/>
      </w:rPr>
    </w:lvl>
    <w:lvl w:ilvl="7" w:tplc="9C18EC14">
      <w:start w:val="1"/>
      <w:numFmt w:val="bullet"/>
      <w:lvlText w:val="o"/>
      <w:lvlJc w:val="left"/>
      <w:pPr>
        <w:tabs>
          <w:tab w:val="num" w:pos="5760"/>
        </w:tabs>
        <w:ind w:left="5760" w:hanging="360"/>
      </w:pPr>
      <w:rPr>
        <w:rFonts w:ascii="Courier New" w:hAnsi="Courier New" w:cs="Courier New" w:hint="default"/>
      </w:rPr>
    </w:lvl>
    <w:lvl w:ilvl="8" w:tplc="5A5CD7A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28B645"/>
    <w:multiLevelType w:val="hybridMultilevel"/>
    <w:tmpl w:val="8DAC8468"/>
    <w:lvl w:ilvl="0" w:tplc="080854B2">
      <w:start w:val="1"/>
      <w:numFmt w:val="bullet"/>
      <w:lvlText w:val=""/>
      <w:lvlJc w:val="left"/>
      <w:pPr>
        <w:tabs>
          <w:tab w:val="num" w:pos="720"/>
        </w:tabs>
        <w:ind w:left="720" w:hanging="360"/>
      </w:pPr>
      <w:rPr>
        <w:rFonts w:ascii="Symbol" w:hAnsi="Symbol" w:cs="Symbol" w:hint="default"/>
      </w:rPr>
    </w:lvl>
    <w:lvl w:ilvl="1" w:tplc="9D788E1E">
      <w:start w:val="1"/>
      <w:numFmt w:val="bullet"/>
      <w:lvlText w:val="o"/>
      <w:lvlJc w:val="left"/>
      <w:pPr>
        <w:tabs>
          <w:tab w:val="num" w:pos="1440"/>
        </w:tabs>
        <w:ind w:left="1440" w:hanging="360"/>
      </w:pPr>
      <w:rPr>
        <w:rFonts w:ascii="Courier New" w:hAnsi="Courier New" w:cs="Courier New" w:hint="default"/>
      </w:rPr>
    </w:lvl>
    <w:lvl w:ilvl="2" w:tplc="89AC19CE">
      <w:start w:val="1"/>
      <w:numFmt w:val="bullet"/>
      <w:lvlText w:val=""/>
      <w:lvlJc w:val="left"/>
      <w:pPr>
        <w:tabs>
          <w:tab w:val="num" w:pos="2160"/>
        </w:tabs>
        <w:ind w:left="2160" w:hanging="360"/>
      </w:pPr>
      <w:rPr>
        <w:rFonts w:ascii="Wingdings" w:hAnsi="Wingdings" w:cs="Wingdings" w:hint="default"/>
      </w:rPr>
    </w:lvl>
    <w:lvl w:ilvl="3" w:tplc="725816A4">
      <w:start w:val="1"/>
      <w:numFmt w:val="bullet"/>
      <w:lvlText w:val=""/>
      <w:lvlJc w:val="left"/>
      <w:pPr>
        <w:tabs>
          <w:tab w:val="num" w:pos="2880"/>
        </w:tabs>
        <w:ind w:left="2880" w:hanging="360"/>
      </w:pPr>
      <w:rPr>
        <w:rFonts w:ascii="Symbol" w:hAnsi="Symbol" w:cs="Symbol" w:hint="default"/>
      </w:rPr>
    </w:lvl>
    <w:lvl w:ilvl="4" w:tplc="EE1667F4">
      <w:start w:val="1"/>
      <w:numFmt w:val="bullet"/>
      <w:lvlText w:val="o"/>
      <w:lvlJc w:val="left"/>
      <w:pPr>
        <w:tabs>
          <w:tab w:val="num" w:pos="3600"/>
        </w:tabs>
        <w:ind w:left="3600" w:hanging="360"/>
      </w:pPr>
      <w:rPr>
        <w:rFonts w:ascii="Courier New" w:hAnsi="Courier New" w:cs="Courier New" w:hint="default"/>
      </w:rPr>
    </w:lvl>
    <w:lvl w:ilvl="5" w:tplc="73389836">
      <w:start w:val="1"/>
      <w:numFmt w:val="bullet"/>
      <w:lvlText w:val=""/>
      <w:lvlJc w:val="left"/>
      <w:pPr>
        <w:tabs>
          <w:tab w:val="num" w:pos="4320"/>
        </w:tabs>
        <w:ind w:left="4320" w:hanging="360"/>
      </w:pPr>
      <w:rPr>
        <w:rFonts w:ascii="Wingdings" w:hAnsi="Wingdings" w:cs="Wingdings" w:hint="default"/>
      </w:rPr>
    </w:lvl>
    <w:lvl w:ilvl="6" w:tplc="EA86AC22">
      <w:start w:val="1"/>
      <w:numFmt w:val="bullet"/>
      <w:lvlText w:val=""/>
      <w:lvlJc w:val="left"/>
      <w:pPr>
        <w:tabs>
          <w:tab w:val="num" w:pos="5040"/>
        </w:tabs>
        <w:ind w:left="5040" w:hanging="360"/>
      </w:pPr>
      <w:rPr>
        <w:rFonts w:ascii="Symbol" w:hAnsi="Symbol" w:cs="Symbol" w:hint="default"/>
      </w:rPr>
    </w:lvl>
    <w:lvl w:ilvl="7" w:tplc="268896E2">
      <w:start w:val="1"/>
      <w:numFmt w:val="bullet"/>
      <w:lvlText w:val="o"/>
      <w:lvlJc w:val="left"/>
      <w:pPr>
        <w:tabs>
          <w:tab w:val="num" w:pos="5760"/>
        </w:tabs>
        <w:ind w:left="5760" w:hanging="360"/>
      </w:pPr>
      <w:rPr>
        <w:rFonts w:ascii="Courier New" w:hAnsi="Courier New" w:cs="Courier New" w:hint="default"/>
      </w:rPr>
    </w:lvl>
    <w:lvl w:ilvl="8" w:tplc="D8E0A7A0">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3sjA3NDM3NDa2NLVU0lEKTi0uzszPAykwrAUA+Fs7OSwAAAA="/>
  </w:docVars>
  <w:rsids>
    <w:rsidRoot w:val="00FE5F67"/>
    <w:rsid w:val="00134104"/>
    <w:rsid w:val="00681034"/>
    <w:rsid w:val="00A86808"/>
    <w:rsid w:val="00AE6711"/>
    <w:rsid w:val="00FE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9F0C9EC"/>
  <w15:docId w15:val="{3A3BAD23-98CE-4A33-B70F-E7E1A632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04"/>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896</Words>
  <Characters>5108</Characters>
  <Application>Microsoft Office Word</Application>
  <DocSecurity>0</DocSecurity>
  <Lines>42</Lines>
  <Paragraphs>11</Paragraphs>
  <ScaleCrop>false</ScaleCrop>
  <Manager/>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5</cp:revision>
  <dcterms:created xsi:type="dcterms:W3CDTF">2020-05-23T17:31:00Z</dcterms:created>
  <dcterms:modified xsi:type="dcterms:W3CDTF">2020-05-23T18:26:00Z</dcterms:modified>
  <cp:category/>
</cp:coreProperties>
</file>