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70A5F" w14:textId="77777777" w:rsidR="00EC6070" w:rsidRPr="00737B9F" w:rsidRDefault="00EC6070" w:rsidP="00460276">
      <w:pPr>
        <w:pStyle w:val="Title"/>
        <w:rPr>
          <w:b/>
          <w:bCs/>
        </w:rPr>
      </w:pPr>
      <w:r w:rsidRPr="00737B9F">
        <w:rPr>
          <w:b/>
          <w:bCs/>
        </w:rPr>
        <w:t>Advent</w:t>
      </w:r>
    </w:p>
    <w:p w14:paraId="4975E59B" w14:textId="19E92873" w:rsidR="00EC6070" w:rsidRDefault="00460276">
      <w:pPr>
        <w:spacing w:before="240"/>
      </w:pPr>
      <w:r>
        <w:rPr>
          <w:rFonts w:ascii="Source Sans Pro" w:hAnsi="Source Sans Pro" w:cs="Source Sans Pro"/>
          <w:sz w:val="28"/>
          <w:szCs w:val="28"/>
        </w:rPr>
        <w:t xml:space="preserve">Luke 12:40, </w:t>
      </w:r>
      <w:r w:rsidRPr="006D45DD">
        <w:rPr>
          <w:rFonts w:ascii="Source Sans Pro" w:hAnsi="Source Sans Pro" w:cs="Source Sans Pro"/>
          <w:sz w:val="28"/>
          <w:szCs w:val="28"/>
        </w:rPr>
        <w:t>Luke 21:25–28, 34–36</w:t>
      </w:r>
      <w:r>
        <w:rPr>
          <w:rFonts w:ascii="Source Sans Pro" w:hAnsi="Source Sans Pro" w:cs="Source Sans Pro"/>
          <w:sz w:val="28"/>
          <w:szCs w:val="28"/>
        </w:rPr>
        <w:t>; Daniel 7:13-14</w:t>
      </w:r>
    </w:p>
    <w:p w14:paraId="7DE4AF41" w14:textId="77777777" w:rsidR="00337ABD" w:rsidRDefault="00337ABD">
      <w:pPr>
        <w:pBdr>
          <w:top w:val="single" w:sz="8" w:space="0" w:color="auto"/>
        </w:pBdr>
        <w:spacing w:before="240"/>
        <w:rPr>
          <w:rFonts w:ascii="Source Sans Pro" w:hAnsi="Source Sans Pro" w:cs="Source Sans Pro"/>
          <w:sz w:val="28"/>
          <w:szCs w:val="28"/>
        </w:rPr>
      </w:pPr>
    </w:p>
    <w:p w14:paraId="0482AB39" w14:textId="7E5922A3" w:rsidR="00965841" w:rsidRPr="00965841" w:rsidRDefault="00965841" w:rsidP="00965841">
      <w:pPr>
        <w:pStyle w:val="Heading2"/>
        <w:rPr>
          <w:sz w:val="24"/>
          <w:szCs w:val="24"/>
        </w:rPr>
      </w:pPr>
      <w:r>
        <w:rPr>
          <w:rFonts w:ascii="Source Sans Pro" w:hAnsi="Source Sans Pro" w:cs="Source Sans Pro"/>
        </w:rPr>
        <w:t>Context</w:t>
      </w:r>
    </w:p>
    <w:p w14:paraId="36BBFC59" w14:textId="45BDD607" w:rsidR="00800FBE" w:rsidRDefault="0093096D" w:rsidP="00F8111D">
      <w:pPr>
        <w:spacing w:before="180"/>
        <w:rPr>
          <w:rFonts w:ascii="Source Sans Pro" w:hAnsi="Source Sans Pro" w:cs="Source Sans Pro"/>
          <w:sz w:val="28"/>
          <w:szCs w:val="28"/>
        </w:rPr>
      </w:pPr>
      <w:r>
        <w:rPr>
          <w:rFonts w:ascii="Source Sans Pro" w:hAnsi="Source Sans Pro" w:cs="Source Sans Pro"/>
          <w:sz w:val="28"/>
          <w:szCs w:val="28"/>
        </w:rPr>
        <w:t xml:space="preserve">The </w:t>
      </w:r>
      <w:r w:rsidR="00460276">
        <w:rPr>
          <w:rFonts w:ascii="Source Sans Pro" w:hAnsi="Source Sans Pro" w:cs="Source Sans Pro"/>
          <w:sz w:val="28"/>
          <w:szCs w:val="28"/>
        </w:rPr>
        <w:t>N</w:t>
      </w:r>
      <w:r>
        <w:rPr>
          <w:rFonts w:ascii="Source Sans Pro" w:hAnsi="Source Sans Pro" w:cs="Source Sans Pro"/>
          <w:sz w:val="28"/>
          <w:szCs w:val="28"/>
        </w:rPr>
        <w:t xml:space="preserve">ew </w:t>
      </w:r>
      <w:r w:rsidR="00460276">
        <w:rPr>
          <w:rFonts w:ascii="Source Sans Pro" w:hAnsi="Source Sans Pro" w:cs="Source Sans Pro"/>
          <w:sz w:val="28"/>
          <w:szCs w:val="28"/>
        </w:rPr>
        <w:t>T</w:t>
      </w:r>
      <w:r>
        <w:rPr>
          <w:rFonts w:ascii="Source Sans Pro" w:hAnsi="Source Sans Pro" w:cs="Source Sans Pro"/>
          <w:sz w:val="28"/>
          <w:szCs w:val="28"/>
        </w:rPr>
        <w:t xml:space="preserve">estament is filled with expressions of Jesus’ second </w:t>
      </w:r>
      <w:r w:rsidR="002750F6">
        <w:rPr>
          <w:rFonts w:ascii="Source Sans Pro" w:hAnsi="Source Sans Pro" w:cs="Source Sans Pro"/>
          <w:sz w:val="28"/>
          <w:szCs w:val="28"/>
        </w:rPr>
        <w:t>A</w:t>
      </w:r>
      <w:r w:rsidR="00D820CA">
        <w:rPr>
          <w:rFonts w:ascii="Source Sans Pro" w:hAnsi="Source Sans Pro" w:cs="Source Sans Pro"/>
          <w:sz w:val="28"/>
          <w:szCs w:val="28"/>
        </w:rPr>
        <w:t>dvent</w:t>
      </w:r>
      <w:r>
        <w:rPr>
          <w:rFonts w:ascii="Source Sans Pro" w:hAnsi="Source Sans Pro" w:cs="Source Sans Pro"/>
          <w:sz w:val="28"/>
          <w:szCs w:val="28"/>
        </w:rPr>
        <w:t xml:space="preserve">. </w:t>
      </w:r>
      <w:r w:rsidR="007F08BF" w:rsidRPr="007F08BF">
        <w:rPr>
          <w:rFonts w:ascii="Source Sans Pro" w:hAnsi="Source Sans Pro" w:cs="Source Sans Pro"/>
          <w:sz w:val="28"/>
          <w:szCs w:val="28"/>
        </w:rPr>
        <w:t>He is the Thief in the Night; He is the Groom coming for His wedding.</w:t>
      </w:r>
      <w:r w:rsidR="00493C5C">
        <w:rPr>
          <w:rFonts w:ascii="Source Sans Pro" w:hAnsi="Source Sans Pro" w:cs="Source Sans Pro"/>
          <w:sz w:val="28"/>
          <w:szCs w:val="28"/>
        </w:rPr>
        <w:t xml:space="preserve"> Have you noticed </w:t>
      </w:r>
      <w:r w:rsidR="008770FA">
        <w:rPr>
          <w:rFonts w:ascii="Source Sans Pro" w:hAnsi="Source Sans Pro" w:cs="Source Sans Pro"/>
          <w:sz w:val="28"/>
          <w:szCs w:val="28"/>
        </w:rPr>
        <w:t xml:space="preserve">what we </w:t>
      </w:r>
      <w:r w:rsidR="00921AE0" w:rsidRPr="00415D83">
        <w:rPr>
          <w:rFonts w:ascii="Source Sans Pro" w:hAnsi="Source Sans Pro" w:cs="Source Sans Pro"/>
          <w:sz w:val="28"/>
          <w:szCs w:val="28"/>
        </w:rPr>
        <w:t xml:space="preserve">focus </w:t>
      </w:r>
      <w:r w:rsidR="00D17A7B">
        <w:rPr>
          <w:rFonts w:ascii="Source Sans Pro" w:hAnsi="Source Sans Pro" w:cs="Source Sans Pro"/>
          <w:sz w:val="28"/>
          <w:szCs w:val="28"/>
        </w:rPr>
        <w:t>our preparation</w:t>
      </w:r>
      <w:r w:rsidR="002D4929">
        <w:rPr>
          <w:rFonts w:ascii="Source Sans Pro" w:hAnsi="Source Sans Pro" w:cs="Source Sans Pro"/>
          <w:sz w:val="28"/>
          <w:szCs w:val="28"/>
        </w:rPr>
        <w:t xml:space="preserve"> on </w:t>
      </w:r>
      <w:r w:rsidR="00921AE0" w:rsidRPr="00415D83">
        <w:rPr>
          <w:rFonts w:ascii="Source Sans Pro" w:hAnsi="Source Sans Pro" w:cs="Source Sans Pro"/>
          <w:sz w:val="28"/>
          <w:szCs w:val="28"/>
        </w:rPr>
        <w:t xml:space="preserve">with Jesus’ second </w:t>
      </w:r>
      <w:r w:rsidR="002750F6">
        <w:rPr>
          <w:rFonts w:ascii="Source Sans Pro" w:hAnsi="Source Sans Pro" w:cs="Source Sans Pro"/>
          <w:sz w:val="28"/>
          <w:szCs w:val="28"/>
        </w:rPr>
        <w:t>A</w:t>
      </w:r>
      <w:r w:rsidR="00921AE0" w:rsidRPr="00415D83">
        <w:rPr>
          <w:rFonts w:ascii="Source Sans Pro" w:hAnsi="Source Sans Pro" w:cs="Source Sans Pro"/>
          <w:sz w:val="28"/>
          <w:szCs w:val="28"/>
        </w:rPr>
        <w:t>dvent</w:t>
      </w:r>
      <w:r w:rsidR="009569E7">
        <w:rPr>
          <w:rFonts w:ascii="Source Sans Pro" w:hAnsi="Source Sans Pro" w:cs="Source Sans Pro"/>
          <w:sz w:val="28"/>
          <w:szCs w:val="28"/>
        </w:rPr>
        <w:t>?</w:t>
      </w:r>
      <w:r w:rsidR="00D17A7B">
        <w:rPr>
          <w:rFonts w:ascii="Source Sans Pro" w:hAnsi="Source Sans Pro" w:cs="Source Sans Pro"/>
          <w:sz w:val="28"/>
          <w:szCs w:val="28"/>
        </w:rPr>
        <w:t xml:space="preserve"> </w:t>
      </w:r>
      <w:r w:rsidR="008770FA">
        <w:rPr>
          <w:rFonts w:ascii="Source Sans Pro" w:hAnsi="Source Sans Pro" w:cs="Source Sans Pro"/>
          <w:sz w:val="28"/>
          <w:szCs w:val="28"/>
        </w:rPr>
        <w:t>P</w:t>
      </w:r>
      <w:r w:rsidR="007F08BF">
        <w:rPr>
          <w:rFonts w:ascii="Source Sans Pro" w:hAnsi="Source Sans Pro" w:cs="Source Sans Pro"/>
          <w:sz w:val="28"/>
          <w:szCs w:val="28"/>
        </w:rPr>
        <w:t>estilence</w:t>
      </w:r>
      <w:r w:rsidR="00493C5C">
        <w:rPr>
          <w:rFonts w:ascii="Source Sans Pro" w:hAnsi="Source Sans Pro" w:cs="Source Sans Pro"/>
          <w:sz w:val="28"/>
          <w:szCs w:val="28"/>
        </w:rPr>
        <w:t xml:space="preserve">, </w:t>
      </w:r>
      <w:r w:rsidR="007F08BF">
        <w:rPr>
          <w:rFonts w:ascii="Source Sans Pro" w:hAnsi="Source Sans Pro" w:cs="Source Sans Pro"/>
          <w:sz w:val="28"/>
          <w:szCs w:val="28"/>
        </w:rPr>
        <w:t>rumors of war</w:t>
      </w:r>
      <w:r w:rsidR="008770FA">
        <w:rPr>
          <w:rFonts w:ascii="Source Sans Pro" w:hAnsi="Source Sans Pro" w:cs="Source Sans Pro"/>
          <w:sz w:val="28"/>
          <w:szCs w:val="28"/>
        </w:rPr>
        <w:t xml:space="preserve">, </w:t>
      </w:r>
      <w:r w:rsidR="000C01B9">
        <w:rPr>
          <w:rFonts w:ascii="Source Sans Pro" w:hAnsi="Source Sans Pro" w:cs="Source Sans Pro"/>
          <w:sz w:val="28"/>
          <w:szCs w:val="28"/>
        </w:rPr>
        <w:t xml:space="preserve">the mark of the beast. </w:t>
      </w:r>
      <w:r w:rsidR="00111AA0">
        <w:rPr>
          <w:rFonts w:ascii="Source Sans Pro" w:hAnsi="Source Sans Pro" w:cs="Source Sans Pro"/>
          <w:sz w:val="28"/>
          <w:szCs w:val="28"/>
        </w:rPr>
        <w:t xml:space="preserve">Yet when we observe </w:t>
      </w:r>
      <w:r w:rsidR="00D37E37">
        <w:rPr>
          <w:rFonts w:ascii="Source Sans Pro" w:hAnsi="Source Sans Pro" w:cs="Source Sans Pro"/>
          <w:sz w:val="28"/>
          <w:szCs w:val="28"/>
        </w:rPr>
        <w:t>how Jesus Himself speak</w:t>
      </w:r>
      <w:r w:rsidR="008A54A9">
        <w:rPr>
          <w:rFonts w:ascii="Source Sans Pro" w:hAnsi="Source Sans Pro" w:cs="Source Sans Pro"/>
          <w:sz w:val="28"/>
          <w:szCs w:val="28"/>
        </w:rPr>
        <w:t xml:space="preserve">s about the second </w:t>
      </w:r>
      <w:r w:rsidR="00AB4172">
        <w:rPr>
          <w:rFonts w:ascii="Source Sans Pro" w:hAnsi="Source Sans Pro" w:cs="Source Sans Pro"/>
          <w:sz w:val="28"/>
          <w:szCs w:val="28"/>
        </w:rPr>
        <w:t>coming,</w:t>
      </w:r>
      <w:r w:rsidR="008A54A9">
        <w:rPr>
          <w:rFonts w:ascii="Source Sans Pro" w:hAnsi="Source Sans Pro" w:cs="Source Sans Pro"/>
          <w:sz w:val="28"/>
          <w:szCs w:val="28"/>
        </w:rPr>
        <w:t xml:space="preserve"> he draws our attention </w:t>
      </w:r>
      <w:r w:rsidR="00921AE0" w:rsidRPr="00415D83">
        <w:rPr>
          <w:rFonts w:ascii="Source Sans Pro" w:hAnsi="Source Sans Pro" w:cs="Source Sans Pro"/>
          <w:sz w:val="28"/>
          <w:szCs w:val="28"/>
        </w:rPr>
        <w:t>to preparing</w:t>
      </w:r>
      <w:r w:rsidR="00415D83">
        <w:rPr>
          <w:rFonts w:ascii="Source Sans Pro" w:hAnsi="Source Sans Pro" w:cs="Source Sans Pro"/>
          <w:sz w:val="28"/>
          <w:szCs w:val="28"/>
        </w:rPr>
        <w:t xml:space="preserve"> for</w:t>
      </w:r>
      <w:r w:rsidR="00921AE0" w:rsidRPr="00415D83">
        <w:rPr>
          <w:rFonts w:ascii="Source Sans Pro" w:hAnsi="Source Sans Pro" w:cs="Source Sans Pro"/>
          <w:sz w:val="28"/>
          <w:szCs w:val="28"/>
        </w:rPr>
        <w:t xml:space="preserve"> </w:t>
      </w:r>
      <w:r w:rsidR="0036013A" w:rsidRPr="008C5A5D">
        <w:rPr>
          <w:rFonts w:ascii="Source Sans Pro" w:hAnsi="Source Sans Pro" w:cs="Source Sans Pro"/>
          <w:color w:val="000000"/>
          <w:sz w:val="28"/>
          <w:szCs w:val="28"/>
        </w:rPr>
        <w:t xml:space="preserve">the </w:t>
      </w:r>
      <w:r w:rsidR="002750F6" w:rsidRPr="008C5A5D">
        <w:rPr>
          <w:rFonts w:ascii="Source Sans Pro" w:hAnsi="Source Sans Pro" w:cs="Source Sans Pro"/>
          <w:color w:val="000000"/>
          <w:sz w:val="28"/>
          <w:szCs w:val="28"/>
        </w:rPr>
        <w:t>A</w:t>
      </w:r>
      <w:r w:rsidR="0036013A" w:rsidRPr="008C5A5D">
        <w:rPr>
          <w:rFonts w:ascii="Source Sans Pro" w:hAnsi="Source Sans Pro" w:cs="Source Sans Pro"/>
          <w:color w:val="000000"/>
          <w:sz w:val="28"/>
          <w:szCs w:val="28"/>
        </w:rPr>
        <w:t>dvent of</w:t>
      </w:r>
      <w:r w:rsidR="008C5A5D" w:rsidRPr="008C5A5D">
        <w:rPr>
          <w:rFonts w:ascii="Source Sans Pro" w:hAnsi="Source Sans Pro" w:cs="Source Sans Pro"/>
          <w:color w:val="000000"/>
          <w:sz w:val="28"/>
          <w:szCs w:val="28"/>
        </w:rPr>
        <w:t xml:space="preserve"> </w:t>
      </w:r>
      <w:r w:rsidR="0036013A">
        <w:rPr>
          <w:rFonts w:ascii="Source Sans Pro" w:hAnsi="Source Sans Pro" w:cs="Source Sans Pro"/>
          <w:sz w:val="28"/>
          <w:szCs w:val="28"/>
        </w:rPr>
        <w:t xml:space="preserve">a </w:t>
      </w:r>
      <w:r w:rsidR="000C01B9">
        <w:rPr>
          <w:rFonts w:ascii="Source Sans Pro" w:hAnsi="Source Sans Pro" w:cs="Source Sans Pro"/>
          <w:sz w:val="28"/>
          <w:szCs w:val="28"/>
        </w:rPr>
        <w:t>particular</w:t>
      </w:r>
      <w:r w:rsidR="0036013A">
        <w:rPr>
          <w:rFonts w:ascii="Source Sans Pro" w:hAnsi="Source Sans Pro" w:cs="Source Sans Pro"/>
          <w:sz w:val="28"/>
          <w:szCs w:val="28"/>
        </w:rPr>
        <w:t xml:space="preserve"> man.</w:t>
      </w:r>
    </w:p>
    <w:p w14:paraId="0FE90C72" w14:textId="3E76E53A" w:rsidR="00876A93" w:rsidRDefault="00876A93" w:rsidP="00876A93">
      <w:pPr>
        <w:pStyle w:val="Heading2"/>
        <w:rPr>
          <w:rFonts w:ascii="Source Sans Pro" w:hAnsi="Source Sans Pro" w:cs="Source Sans Pro"/>
        </w:rPr>
      </w:pPr>
      <w:r>
        <w:rPr>
          <w:rFonts w:ascii="Source Sans Pro" w:hAnsi="Source Sans Pro" w:cs="Source Sans Pro"/>
        </w:rPr>
        <w:t>Bible Verses</w:t>
      </w:r>
    </w:p>
    <w:p w14:paraId="5F02E830" w14:textId="46925804" w:rsidR="00876A93" w:rsidRDefault="00876A93" w:rsidP="00876A93">
      <w:pPr>
        <w:rPr>
          <w:rFonts w:ascii="Source Sans Pro" w:hAnsi="Source Sans Pro" w:cs="Source Sans Pro"/>
          <w:sz w:val="28"/>
          <w:szCs w:val="28"/>
        </w:rPr>
      </w:pPr>
      <w:r w:rsidRPr="00460276">
        <w:rPr>
          <w:rFonts w:ascii="Source Sans Pro" w:hAnsi="Source Sans Pro" w:cs="Source Sans Pro"/>
          <w:b/>
          <w:bCs/>
          <w:sz w:val="28"/>
          <w:szCs w:val="28"/>
        </w:rPr>
        <w:t>Luke 12:40</w:t>
      </w:r>
      <w:r w:rsidR="00EB73C5">
        <w:rPr>
          <w:rFonts w:ascii="Source Sans Pro" w:hAnsi="Source Sans Pro" w:cs="Source Sans Pro"/>
          <w:sz w:val="28"/>
          <w:szCs w:val="28"/>
        </w:rPr>
        <w:t xml:space="preserve"> </w:t>
      </w:r>
      <w:r w:rsidR="00EB73C5" w:rsidRPr="00EB73C5">
        <w:rPr>
          <w:rFonts w:ascii="Source Sans Pro" w:hAnsi="Source Sans Pro" w:cs="Source Sans Pro"/>
          <w:sz w:val="28"/>
          <w:szCs w:val="28"/>
        </w:rPr>
        <w:t>40 You also must be ready, because the Son of Man will come at an hour when you do not expect him.”</w:t>
      </w:r>
    </w:p>
    <w:p w14:paraId="67A5C75E" w14:textId="4DF7EADC" w:rsidR="002A21F0" w:rsidRDefault="00876A93" w:rsidP="00876A93">
      <w:pPr>
        <w:rPr>
          <w:rFonts w:ascii="Source Sans Pro" w:hAnsi="Source Sans Pro" w:cs="Source Sans Pro"/>
          <w:sz w:val="28"/>
          <w:szCs w:val="28"/>
        </w:rPr>
      </w:pPr>
      <w:r w:rsidRPr="00460276">
        <w:rPr>
          <w:rFonts w:ascii="Source Sans Pro" w:hAnsi="Source Sans Pro" w:cs="Source Sans Pro"/>
          <w:b/>
          <w:bCs/>
          <w:sz w:val="28"/>
          <w:szCs w:val="28"/>
        </w:rPr>
        <w:t xml:space="preserve">Luke 21:25–28, </w:t>
      </w:r>
      <w:r w:rsidR="002A21F0" w:rsidRPr="00460276">
        <w:rPr>
          <w:rFonts w:ascii="Source Sans Pro" w:hAnsi="Source Sans Pro" w:cs="Source Sans Pro"/>
          <w:sz w:val="28"/>
          <w:szCs w:val="28"/>
        </w:rPr>
        <w:t>25</w:t>
      </w:r>
      <w:r w:rsidR="002A21F0" w:rsidRPr="002A21F0">
        <w:rPr>
          <w:rFonts w:ascii="Source Sans Pro" w:hAnsi="Source Sans Pro" w:cs="Source Sans Pro"/>
          <w:sz w:val="28"/>
          <w:szCs w:val="28"/>
        </w:rPr>
        <w:t xml:space="preserve"> “There will be signs in the sun, moon and stars. On the earth, nations will be in anguish and perplexity at the roaring and tossing of the sea. 26 People will faint from terror, apprehensive of what is coming on the world, for the heavenly bodies will be shaken. 27 At that time they will see the Son of Man coming in a cloud with power and great glory. 28 When these things begin to take place, stand up and lift up your heads, because your redemption is drawing near.”</w:t>
      </w:r>
    </w:p>
    <w:p w14:paraId="7244AA00" w14:textId="0D9F8EBF" w:rsidR="00876A93" w:rsidRPr="00876A93" w:rsidRDefault="00021113" w:rsidP="00876A93">
      <w:r w:rsidRPr="00460276">
        <w:rPr>
          <w:rFonts w:ascii="Source Sans Pro" w:hAnsi="Source Sans Pro" w:cs="Source Sans Pro"/>
          <w:b/>
          <w:bCs/>
          <w:sz w:val="28"/>
          <w:szCs w:val="28"/>
        </w:rPr>
        <w:t>Luke 21:</w:t>
      </w:r>
      <w:r w:rsidR="00876A93" w:rsidRPr="00460276">
        <w:rPr>
          <w:rFonts w:ascii="Source Sans Pro" w:hAnsi="Source Sans Pro" w:cs="Source Sans Pro"/>
          <w:b/>
          <w:bCs/>
          <w:sz w:val="28"/>
          <w:szCs w:val="28"/>
        </w:rPr>
        <w:t>34–36</w:t>
      </w:r>
      <w:r w:rsidR="002A21F0">
        <w:rPr>
          <w:rFonts w:ascii="Source Sans Pro" w:hAnsi="Source Sans Pro" w:cs="Source Sans Pro"/>
          <w:sz w:val="28"/>
          <w:szCs w:val="28"/>
        </w:rPr>
        <w:t xml:space="preserve"> </w:t>
      </w:r>
      <w:r w:rsidR="002A21F0" w:rsidRPr="002A21F0">
        <w:rPr>
          <w:rFonts w:ascii="Source Sans Pro" w:hAnsi="Source Sans Pro" w:cs="Source Sans Pro"/>
          <w:sz w:val="28"/>
          <w:szCs w:val="28"/>
        </w:rPr>
        <w:t>34 “Be careful, or your hearts will be weighed down with carousing, drunkenness and the anxieties of life, and that day will close on you suddenly like a trap. 35 For it will come on all those who live on the face of the whole earth. 36 Be always on the watch, and pray that you may be able to escape all that is about to happen, and that you may be able to stand before the Son of Man.”</w:t>
      </w:r>
    </w:p>
    <w:p w14:paraId="66B9CEB5" w14:textId="47F5AB36" w:rsidR="00DF1047" w:rsidRPr="00DF1047" w:rsidRDefault="00DF1047" w:rsidP="00DF1047">
      <w:pPr>
        <w:pStyle w:val="Heading2"/>
        <w:rPr>
          <w:sz w:val="24"/>
          <w:szCs w:val="24"/>
        </w:rPr>
      </w:pPr>
      <w:r>
        <w:rPr>
          <w:rFonts w:ascii="Source Sans Pro" w:hAnsi="Source Sans Pro" w:cs="Source Sans Pro"/>
        </w:rPr>
        <w:lastRenderedPageBreak/>
        <w:t>Question</w:t>
      </w:r>
    </w:p>
    <w:p w14:paraId="0DEC9AAC" w14:textId="5F9433B2" w:rsidR="00A26581" w:rsidRDefault="00A26581" w:rsidP="007377A8">
      <w:pPr>
        <w:spacing w:before="180"/>
        <w:rPr>
          <w:sz w:val="28"/>
          <w:szCs w:val="28"/>
        </w:rPr>
      </w:pPr>
      <w:bookmarkStart w:id="0" w:name="_Hlk57230906"/>
      <w:r>
        <w:rPr>
          <w:sz w:val="28"/>
          <w:szCs w:val="28"/>
        </w:rPr>
        <w:t xml:space="preserve">Are you ready for </w:t>
      </w:r>
      <w:r w:rsidRPr="008C5A5D">
        <w:rPr>
          <w:color w:val="000000"/>
          <w:sz w:val="28"/>
          <w:szCs w:val="28"/>
        </w:rPr>
        <w:t xml:space="preserve">the </w:t>
      </w:r>
      <w:r w:rsidR="002750F6" w:rsidRPr="008C5A5D">
        <w:rPr>
          <w:color w:val="000000"/>
          <w:sz w:val="28"/>
          <w:szCs w:val="28"/>
        </w:rPr>
        <w:t>A</w:t>
      </w:r>
      <w:r w:rsidR="00D820CA" w:rsidRPr="008C5A5D">
        <w:rPr>
          <w:color w:val="000000"/>
          <w:sz w:val="28"/>
          <w:szCs w:val="28"/>
        </w:rPr>
        <w:t>dvent</w:t>
      </w:r>
      <w:r w:rsidRPr="008C5A5D">
        <w:rPr>
          <w:color w:val="000000"/>
          <w:sz w:val="28"/>
          <w:szCs w:val="28"/>
        </w:rPr>
        <w:t xml:space="preserve"> of</w:t>
      </w:r>
      <w:r w:rsidR="008C5A5D" w:rsidRPr="008C5A5D">
        <w:rPr>
          <w:color w:val="000000"/>
          <w:sz w:val="28"/>
          <w:szCs w:val="28"/>
        </w:rPr>
        <w:t xml:space="preserve"> </w:t>
      </w:r>
      <w:r>
        <w:rPr>
          <w:sz w:val="28"/>
          <w:szCs w:val="28"/>
        </w:rPr>
        <w:t>the Son of Man?</w:t>
      </w:r>
      <w:bookmarkEnd w:id="0"/>
    </w:p>
    <w:p w14:paraId="0B763E55" w14:textId="2C964899" w:rsidR="00EC6070" w:rsidRDefault="00524363">
      <w:pPr>
        <w:pStyle w:val="Heading1"/>
        <w:rPr>
          <w:rFonts w:ascii="Source Sans Pro" w:hAnsi="Source Sans Pro" w:cs="Source Sans Pro"/>
        </w:rPr>
      </w:pPr>
      <w:r w:rsidRPr="00524363">
        <w:rPr>
          <w:rFonts w:ascii="Source Sans Pro" w:hAnsi="Source Sans Pro" w:cs="Source Sans Pro"/>
        </w:rPr>
        <w:t>Who is the Son of Man?</w:t>
      </w:r>
    </w:p>
    <w:p w14:paraId="1B7B17E0" w14:textId="381BA072" w:rsidR="000C01B9" w:rsidRPr="00796D4F" w:rsidRDefault="000C01B9" w:rsidP="00524363">
      <w:pPr>
        <w:rPr>
          <w:rFonts w:ascii="Source Sans Pro" w:hAnsi="Source Sans Pro"/>
          <w:sz w:val="28"/>
          <w:szCs w:val="28"/>
        </w:rPr>
      </w:pPr>
      <w:r w:rsidRPr="00796D4F">
        <w:rPr>
          <w:rFonts w:ascii="Source Sans Pro" w:hAnsi="Source Sans Pro"/>
          <w:b/>
          <w:bCs/>
          <w:sz w:val="28"/>
          <w:szCs w:val="28"/>
        </w:rPr>
        <w:t xml:space="preserve">Daniel </w:t>
      </w:r>
      <w:r w:rsidR="00584EC1">
        <w:rPr>
          <w:rFonts w:ascii="Source Sans Pro" w:hAnsi="Source Sans Pro"/>
          <w:b/>
          <w:bCs/>
          <w:sz w:val="28"/>
          <w:szCs w:val="28"/>
        </w:rPr>
        <w:t>7</w:t>
      </w:r>
      <w:r w:rsidRPr="00796D4F">
        <w:rPr>
          <w:rFonts w:ascii="Source Sans Pro" w:hAnsi="Source Sans Pro"/>
          <w:b/>
          <w:bCs/>
          <w:sz w:val="28"/>
          <w:szCs w:val="28"/>
        </w:rPr>
        <w:t>:</w:t>
      </w:r>
      <w:r w:rsidR="005C345A" w:rsidRPr="00796D4F">
        <w:rPr>
          <w:rFonts w:ascii="Source Sans Pro" w:hAnsi="Source Sans Pro"/>
          <w:b/>
          <w:bCs/>
          <w:sz w:val="28"/>
          <w:szCs w:val="28"/>
        </w:rPr>
        <w:t>13</w:t>
      </w:r>
      <w:r w:rsidR="005C345A" w:rsidRPr="00796D4F">
        <w:rPr>
          <w:rFonts w:ascii="Source Sans Pro" w:hAnsi="Source Sans Pro"/>
          <w:sz w:val="28"/>
          <w:szCs w:val="28"/>
        </w:rPr>
        <w:t xml:space="preserve"> I continued watching in the night visions,</w:t>
      </w:r>
      <w:r w:rsidRPr="00796D4F">
        <w:rPr>
          <w:rFonts w:ascii="Source Sans Pro" w:hAnsi="Source Sans Pro"/>
          <w:sz w:val="28"/>
          <w:szCs w:val="28"/>
        </w:rPr>
        <w:t xml:space="preserve"> </w:t>
      </w:r>
      <w:r w:rsidR="005C345A" w:rsidRPr="00796D4F">
        <w:rPr>
          <w:rFonts w:ascii="Source Sans Pro" w:hAnsi="Source Sans Pro"/>
          <w:sz w:val="28"/>
          <w:szCs w:val="28"/>
        </w:rPr>
        <w:t xml:space="preserve">and suddenly </w:t>
      </w:r>
      <w:bookmarkStart w:id="1" w:name="_Hlk57214935"/>
      <w:r w:rsidR="005C345A" w:rsidRPr="00796D4F">
        <w:rPr>
          <w:rFonts w:ascii="Source Sans Pro" w:hAnsi="Source Sans Pro"/>
          <w:sz w:val="28"/>
          <w:szCs w:val="28"/>
        </w:rPr>
        <w:t>one like a son of man</w:t>
      </w:r>
      <w:bookmarkEnd w:id="1"/>
      <w:r w:rsidRPr="00796D4F">
        <w:rPr>
          <w:rFonts w:ascii="Source Sans Pro" w:hAnsi="Source Sans Pro"/>
          <w:sz w:val="28"/>
          <w:szCs w:val="28"/>
        </w:rPr>
        <w:t xml:space="preserve"> </w:t>
      </w:r>
      <w:r w:rsidR="005C345A" w:rsidRPr="00796D4F">
        <w:rPr>
          <w:rFonts w:ascii="Source Sans Pro" w:hAnsi="Source Sans Pro"/>
          <w:sz w:val="28"/>
          <w:szCs w:val="28"/>
        </w:rPr>
        <w:t>was coming with the clouds of heaven.</w:t>
      </w:r>
      <w:r w:rsidRPr="00796D4F">
        <w:rPr>
          <w:rFonts w:ascii="Source Sans Pro" w:hAnsi="Source Sans Pro"/>
          <w:sz w:val="28"/>
          <w:szCs w:val="28"/>
        </w:rPr>
        <w:t xml:space="preserve"> </w:t>
      </w:r>
      <w:r w:rsidR="005C345A" w:rsidRPr="00796D4F">
        <w:rPr>
          <w:rFonts w:ascii="Source Sans Pro" w:hAnsi="Source Sans Pro"/>
          <w:sz w:val="28"/>
          <w:szCs w:val="28"/>
        </w:rPr>
        <w:t>He approached the Ancient of Days</w:t>
      </w:r>
      <w:r w:rsidRPr="00796D4F">
        <w:rPr>
          <w:rFonts w:ascii="Source Sans Pro" w:hAnsi="Source Sans Pro"/>
          <w:sz w:val="28"/>
          <w:szCs w:val="28"/>
        </w:rPr>
        <w:t xml:space="preserve"> </w:t>
      </w:r>
      <w:r w:rsidR="005C345A" w:rsidRPr="00796D4F">
        <w:rPr>
          <w:rFonts w:ascii="Source Sans Pro" w:hAnsi="Source Sans Pro"/>
          <w:sz w:val="28"/>
          <w:szCs w:val="28"/>
        </w:rPr>
        <w:t>and was escorted before him.</w:t>
      </w:r>
      <w:r w:rsidRPr="00796D4F">
        <w:rPr>
          <w:rFonts w:ascii="Source Sans Pro" w:hAnsi="Source Sans Pro"/>
          <w:sz w:val="28"/>
          <w:szCs w:val="28"/>
        </w:rPr>
        <w:t xml:space="preserve"> </w:t>
      </w:r>
      <w:r w:rsidR="005C345A" w:rsidRPr="00796D4F">
        <w:rPr>
          <w:rFonts w:ascii="Source Sans Pro" w:hAnsi="Source Sans Pro"/>
          <w:sz w:val="28"/>
          <w:szCs w:val="28"/>
        </w:rPr>
        <w:t>He was given dominion</w:t>
      </w:r>
      <w:r w:rsidRPr="00796D4F">
        <w:rPr>
          <w:rFonts w:ascii="Source Sans Pro" w:hAnsi="Source Sans Pro"/>
          <w:sz w:val="28"/>
          <w:szCs w:val="28"/>
        </w:rPr>
        <w:t xml:space="preserve"> </w:t>
      </w:r>
      <w:r w:rsidR="005C345A" w:rsidRPr="00796D4F">
        <w:rPr>
          <w:rFonts w:ascii="Source Sans Pro" w:hAnsi="Source Sans Pro"/>
          <w:sz w:val="28"/>
          <w:szCs w:val="28"/>
        </w:rPr>
        <w:t>and glory and a kingdom,</w:t>
      </w:r>
      <w:r w:rsidRPr="00796D4F">
        <w:rPr>
          <w:rFonts w:ascii="Source Sans Pro" w:hAnsi="Source Sans Pro"/>
          <w:sz w:val="28"/>
          <w:szCs w:val="28"/>
        </w:rPr>
        <w:t xml:space="preserve"> </w:t>
      </w:r>
      <w:r w:rsidR="005C345A" w:rsidRPr="00796D4F">
        <w:rPr>
          <w:rFonts w:ascii="Source Sans Pro" w:hAnsi="Source Sans Pro"/>
          <w:sz w:val="28"/>
          <w:szCs w:val="28"/>
        </w:rPr>
        <w:t xml:space="preserve">so </w:t>
      </w:r>
      <w:r w:rsidR="005C345A" w:rsidRPr="008C5A5D">
        <w:rPr>
          <w:rFonts w:ascii="Source Sans Pro" w:hAnsi="Source Sans Pro"/>
          <w:color w:val="000000"/>
          <w:sz w:val="28"/>
          <w:szCs w:val="28"/>
        </w:rPr>
        <w:t>that</w:t>
      </w:r>
      <w:r w:rsidR="008C5A5D" w:rsidRPr="008C5A5D">
        <w:rPr>
          <w:rFonts w:ascii="Source Sans Pro" w:hAnsi="Source Sans Pro"/>
          <w:color w:val="000000"/>
          <w:sz w:val="28"/>
          <w:szCs w:val="28"/>
        </w:rPr>
        <w:t xml:space="preserve"> </w:t>
      </w:r>
      <w:r w:rsidR="005C345A" w:rsidRPr="00796D4F">
        <w:rPr>
          <w:rFonts w:ascii="Source Sans Pro" w:hAnsi="Source Sans Pro"/>
          <w:sz w:val="28"/>
          <w:szCs w:val="28"/>
        </w:rPr>
        <w:t>those of every people,</w:t>
      </w:r>
      <w:r w:rsidRPr="00796D4F">
        <w:rPr>
          <w:rFonts w:ascii="Source Sans Pro" w:hAnsi="Source Sans Pro"/>
          <w:sz w:val="28"/>
          <w:szCs w:val="28"/>
        </w:rPr>
        <w:t xml:space="preserve"> </w:t>
      </w:r>
      <w:r w:rsidR="005C345A" w:rsidRPr="00796D4F">
        <w:rPr>
          <w:rFonts w:ascii="Source Sans Pro" w:hAnsi="Source Sans Pro"/>
          <w:sz w:val="28"/>
          <w:szCs w:val="28"/>
        </w:rPr>
        <w:t>nation, and language</w:t>
      </w:r>
      <w:r w:rsidRPr="00796D4F">
        <w:rPr>
          <w:rFonts w:ascii="Source Sans Pro" w:hAnsi="Source Sans Pro"/>
          <w:sz w:val="28"/>
          <w:szCs w:val="28"/>
        </w:rPr>
        <w:t xml:space="preserve"> </w:t>
      </w:r>
      <w:r w:rsidR="005C345A" w:rsidRPr="00796D4F">
        <w:rPr>
          <w:rFonts w:ascii="Source Sans Pro" w:hAnsi="Source Sans Pro"/>
          <w:sz w:val="28"/>
          <w:szCs w:val="28"/>
        </w:rPr>
        <w:t>should serve him.</w:t>
      </w:r>
      <w:r w:rsidRPr="00796D4F">
        <w:rPr>
          <w:rFonts w:ascii="Source Sans Pro" w:hAnsi="Source Sans Pro"/>
          <w:sz w:val="28"/>
          <w:szCs w:val="28"/>
        </w:rPr>
        <w:t xml:space="preserve"> </w:t>
      </w:r>
      <w:r w:rsidR="005C345A" w:rsidRPr="00796D4F">
        <w:rPr>
          <w:rFonts w:ascii="Source Sans Pro" w:hAnsi="Source Sans Pro"/>
          <w:sz w:val="28"/>
          <w:szCs w:val="28"/>
        </w:rPr>
        <w:t>His dominion is an everlasting dominion</w:t>
      </w:r>
      <w:r w:rsidRPr="00796D4F">
        <w:rPr>
          <w:rFonts w:ascii="Source Sans Pro" w:hAnsi="Source Sans Pro"/>
          <w:sz w:val="28"/>
          <w:szCs w:val="28"/>
        </w:rPr>
        <w:t xml:space="preserve"> </w:t>
      </w:r>
      <w:r w:rsidR="005C345A" w:rsidRPr="00796D4F">
        <w:rPr>
          <w:rFonts w:ascii="Source Sans Pro" w:hAnsi="Source Sans Pro"/>
          <w:sz w:val="28"/>
          <w:szCs w:val="28"/>
        </w:rPr>
        <w:t>that will not pass away,</w:t>
      </w:r>
      <w:r w:rsidRPr="00796D4F">
        <w:rPr>
          <w:rFonts w:ascii="Source Sans Pro" w:hAnsi="Source Sans Pro"/>
          <w:sz w:val="28"/>
          <w:szCs w:val="28"/>
        </w:rPr>
        <w:t xml:space="preserve"> </w:t>
      </w:r>
      <w:r w:rsidR="005C345A" w:rsidRPr="00796D4F">
        <w:rPr>
          <w:rFonts w:ascii="Source Sans Pro" w:hAnsi="Source Sans Pro"/>
          <w:sz w:val="28"/>
          <w:szCs w:val="28"/>
        </w:rPr>
        <w:t xml:space="preserve">and his </w:t>
      </w:r>
      <w:r w:rsidR="005C345A" w:rsidRPr="008C5A5D">
        <w:rPr>
          <w:rFonts w:ascii="Source Sans Pro" w:hAnsi="Source Sans Pro"/>
          <w:color w:val="000000"/>
          <w:sz w:val="28"/>
          <w:szCs w:val="28"/>
        </w:rPr>
        <w:t>kingdom is one</w:t>
      </w:r>
      <w:r w:rsidRPr="008C5A5D">
        <w:rPr>
          <w:rFonts w:ascii="Source Sans Pro" w:hAnsi="Source Sans Pro"/>
          <w:color w:val="000000"/>
          <w:sz w:val="28"/>
          <w:szCs w:val="28"/>
        </w:rPr>
        <w:t xml:space="preserve"> </w:t>
      </w:r>
      <w:r w:rsidR="005C345A" w:rsidRPr="008C5A5D">
        <w:rPr>
          <w:rFonts w:ascii="Source Sans Pro" w:hAnsi="Source Sans Pro"/>
          <w:color w:val="000000"/>
          <w:sz w:val="28"/>
          <w:szCs w:val="28"/>
        </w:rPr>
        <w:t>that will</w:t>
      </w:r>
      <w:r w:rsidR="008C5A5D" w:rsidRPr="008C5A5D">
        <w:rPr>
          <w:rFonts w:ascii="Source Sans Pro" w:hAnsi="Source Sans Pro"/>
          <w:color w:val="000000"/>
          <w:sz w:val="28"/>
          <w:szCs w:val="28"/>
        </w:rPr>
        <w:t xml:space="preserve"> </w:t>
      </w:r>
      <w:r w:rsidR="005C345A" w:rsidRPr="00796D4F">
        <w:rPr>
          <w:rFonts w:ascii="Source Sans Pro" w:hAnsi="Source Sans Pro"/>
          <w:sz w:val="28"/>
          <w:szCs w:val="28"/>
        </w:rPr>
        <w:t>not be destroyed.</w:t>
      </w:r>
    </w:p>
    <w:p w14:paraId="2EBD7E79" w14:textId="5A397270" w:rsidR="00460276" w:rsidRPr="007F3FB7" w:rsidRDefault="00337ABD" w:rsidP="00460276">
      <w:pPr>
        <w:rPr>
          <w:rFonts w:ascii="Source Sans Pro" w:hAnsi="Source Sans Pro" w:cs="Source Sans Pro"/>
          <w:b/>
          <w:bCs/>
          <w:sz w:val="28"/>
          <w:szCs w:val="28"/>
        </w:rPr>
      </w:pPr>
      <w:r w:rsidRPr="007F3FB7">
        <w:rPr>
          <w:rFonts w:ascii="Source Sans Pro" w:hAnsi="Source Sans Pro"/>
          <w:b/>
          <w:bCs/>
          <w:sz w:val="28"/>
          <w:szCs w:val="28"/>
        </w:rPr>
        <w:t>O</w:t>
      </w:r>
      <w:r w:rsidR="005C345A" w:rsidRPr="007F3FB7">
        <w:rPr>
          <w:rFonts w:ascii="Source Sans Pro" w:hAnsi="Source Sans Pro"/>
          <w:b/>
          <w:bCs/>
          <w:sz w:val="28"/>
          <w:szCs w:val="28"/>
        </w:rPr>
        <w:t>ne</w:t>
      </w:r>
      <w:r w:rsidRPr="007F3FB7">
        <w:rPr>
          <w:rFonts w:ascii="Source Sans Pro" w:hAnsi="Source Sans Pro"/>
          <w:b/>
          <w:bCs/>
          <w:sz w:val="28"/>
          <w:szCs w:val="28"/>
        </w:rPr>
        <w:t xml:space="preserve"> </w:t>
      </w:r>
      <w:r w:rsidR="00737B9F" w:rsidRPr="007F3FB7">
        <w:rPr>
          <w:rFonts w:ascii="Source Sans Pro" w:hAnsi="Source Sans Pro" w:cs="Source Sans Pro"/>
          <w:b/>
          <w:bCs/>
          <w:i/>
          <w:iCs/>
          <w:sz w:val="28"/>
          <w:szCs w:val="28"/>
          <w:u w:val="single"/>
        </w:rPr>
        <w:t>______</w:t>
      </w:r>
      <w:r w:rsidR="00B352CD" w:rsidRPr="007F3FB7">
        <w:rPr>
          <w:rFonts w:ascii="Source Sans Pro" w:hAnsi="Source Sans Pro" w:cs="Source Sans Pro"/>
          <w:b/>
          <w:bCs/>
          <w:sz w:val="28"/>
          <w:szCs w:val="28"/>
        </w:rPr>
        <w:t xml:space="preserve"> a</w:t>
      </w:r>
      <w:r w:rsidR="00EC6070" w:rsidRPr="007F3FB7">
        <w:rPr>
          <w:rFonts w:ascii="Source Sans Pro" w:hAnsi="Source Sans Pro" w:cs="Source Sans Pro"/>
          <w:b/>
          <w:bCs/>
          <w:sz w:val="28"/>
          <w:szCs w:val="28"/>
        </w:rPr>
        <w:t xml:space="preserve"> Son of Man. </w:t>
      </w:r>
    </w:p>
    <w:p w14:paraId="51CE9A83" w14:textId="7C0F2F2E" w:rsidR="00E9215A" w:rsidRPr="00434197" w:rsidRDefault="00E9215A" w:rsidP="00460276">
      <w:pPr>
        <w:rPr>
          <w:rFonts w:ascii="Source Sans Pro" w:hAnsi="Source Sans Pro" w:cs="Source Sans Pro"/>
          <w:b/>
          <w:bCs/>
          <w:sz w:val="28"/>
          <w:szCs w:val="28"/>
        </w:rPr>
      </w:pPr>
      <w:r w:rsidRPr="00434197">
        <w:rPr>
          <w:rFonts w:ascii="Source Sans Pro" w:hAnsi="Source Sans Pro" w:cs="Source Sans Pro"/>
          <w:b/>
          <w:bCs/>
          <w:sz w:val="28"/>
          <w:szCs w:val="28"/>
        </w:rPr>
        <w:t xml:space="preserve">Jesus’ </w:t>
      </w:r>
      <w:r w:rsidR="00737B9F">
        <w:rPr>
          <w:rFonts w:ascii="Source Sans Pro" w:hAnsi="Source Sans Pro" w:cs="Source Sans Pro"/>
          <w:b/>
          <w:bCs/>
          <w:sz w:val="28"/>
          <w:szCs w:val="28"/>
        </w:rPr>
        <w:t>__________</w:t>
      </w:r>
      <w:r w:rsidR="00606C1C" w:rsidRPr="00434197">
        <w:rPr>
          <w:rFonts w:ascii="Source Sans Pro" w:hAnsi="Source Sans Pro" w:cs="Source Sans Pro"/>
          <w:b/>
          <w:bCs/>
          <w:sz w:val="28"/>
          <w:szCs w:val="28"/>
        </w:rPr>
        <w:t xml:space="preserve"> self-designation for Himself</w:t>
      </w:r>
      <w:r w:rsidR="00737B9F">
        <w:rPr>
          <w:rFonts w:ascii="Source Sans Pro" w:hAnsi="Source Sans Pro" w:cs="Source Sans Pro"/>
          <w:b/>
          <w:bCs/>
          <w:sz w:val="28"/>
          <w:szCs w:val="28"/>
        </w:rPr>
        <w:t xml:space="preserve"> </w:t>
      </w:r>
      <w:r w:rsidR="00606C1C" w:rsidRPr="00434197">
        <w:rPr>
          <w:rFonts w:ascii="Source Sans Pro" w:hAnsi="Source Sans Pro" w:cs="Source Sans Pro"/>
          <w:b/>
          <w:bCs/>
          <w:sz w:val="28"/>
          <w:szCs w:val="28"/>
        </w:rPr>
        <w:t xml:space="preserve">is the </w:t>
      </w:r>
      <w:r w:rsidR="005A26DD" w:rsidRPr="00434197">
        <w:rPr>
          <w:rFonts w:ascii="Source Sans Pro" w:hAnsi="Source Sans Pro" w:cs="Source Sans Pro"/>
          <w:b/>
          <w:bCs/>
          <w:sz w:val="28"/>
          <w:szCs w:val="28"/>
        </w:rPr>
        <w:t>S</w:t>
      </w:r>
      <w:r w:rsidR="00606C1C" w:rsidRPr="00434197">
        <w:rPr>
          <w:rFonts w:ascii="Source Sans Pro" w:hAnsi="Source Sans Pro" w:cs="Source Sans Pro"/>
          <w:b/>
          <w:bCs/>
          <w:sz w:val="28"/>
          <w:szCs w:val="28"/>
        </w:rPr>
        <w:t>on of Man</w:t>
      </w:r>
      <w:r w:rsidR="00737B9F">
        <w:rPr>
          <w:rFonts w:ascii="Source Sans Pro" w:hAnsi="Source Sans Pro" w:cs="Source Sans Pro"/>
          <w:b/>
          <w:bCs/>
          <w:sz w:val="28"/>
          <w:szCs w:val="28"/>
        </w:rPr>
        <w:t>.</w:t>
      </w:r>
    </w:p>
    <w:p w14:paraId="6B89E3BA" w14:textId="4AF55810" w:rsidR="00606C1C" w:rsidRPr="00434197" w:rsidRDefault="00606C1C">
      <w:pPr>
        <w:spacing w:after="180"/>
        <w:rPr>
          <w:rFonts w:ascii="Source Sans Pro" w:hAnsi="Source Sans Pro" w:cs="Source Sans Pro"/>
          <w:b/>
          <w:bCs/>
          <w:sz w:val="28"/>
          <w:szCs w:val="28"/>
        </w:rPr>
      </w:pPr>
      <w:r w:rsidRPr="00434197">
        <w:rPr>
          <w:rFonts w:ascii="Source Sans Pro" w:hAnsi="Source Sans Pro" w:cs="Source Sans Pro"/>
          <w:b/>
          <w:bCs/>
          <w:sz w:val="28"/>
          <w:szCs w:val="28"/>
        </w:rPr>
        <w:t xml:space="preserve">At </w:t>
      </w:r>
      <w:r w:rsidR="007F3FB7">
        <w:rPr>
          <w:rFonts w:ascii="Source Sans Pro" w:hAnsi="Source Sans Pro" w:cs="Source Sans Pro"/>
          <w:b/>
          <w:bCs/>
          <w:sz w:val="28"/>
          <w:szCs w:val="28"/>
        </w:rPr>
        <w:t>_________</w:t>
      </w:r>
      <w:r w:rsidRPr="00434197">
        <w:rPr>
          <w:rFonts w:ascii="Source Sans Pro" w:hAnsi="Source Sans Pro" w:cs="Source Sans Pro"/>
          <w:b/>
          <w:bCs/>
          <w:sz w:val="28"/>
          <w:szCs w:val="28"/>
        </w:rPr>
        <w:t xml:space="preserve">, we savor the first </w:t>
      </w:r>
      <w:r w:rsidR="002750F6" w:rsidRPr="00434197">
        <w:rPr>
          <w:rFonts w:ascii="Source Sans Pro" w:hAnsi="Source Sans Pro" w:cs="Source Sans Pro"/>
          <w:b/>
          <w:bCs/>
          <w:sz w:val="28"/>
          <w:szCs w:val="28"/>
        </w:rPr>
        <w:t>A</w:t>
      </w:r>
      <w:r w:rsidRPr="00434197">
        <w:rPr>
          <w:rFonts w:ascii="Source Sans Pro" w:hAnsi="Source Sans Pro" w:cs="Source Sans Pro"/>
          <w:b/>
          <w:bCs/>
          <w:sz w:val="28"/>
          <w:szCs w:val="28"/>
        </w:rPr>
        <w:t xml:space="preserve">dvent of the </w:t>
      </w:r>
      <w:r w:rsidR="005A26DD" w:rsidRPr="00434197">
        <w:rPr>
          <w:rFonts w:ascii="Source Sans Pro" w:hAnsi="Source Sans Pro" w:cs="Source Sans Pro"/>
          <w:b/>
          <w:bCs/>
          <w:sz w:val="28"/>
          <w:szCs w:val="28"/>
        </w:rPr>
        <w:t>S</w:t>
      </w:r>
      <w:r w:rsidRPr="00434197">
        <w:rPr>
          <w:rFonts w:ascii="Source Sans Pro" w:hAnsi="Source Sans Pro" w:cs="Source Sans Pro"/>
          <w:b/>
          <w:bCs/>
          <w:sz w:val="28"/>
          <w:szCs w:val="28"/>
        </w:rPr>
        <w:t>on of man.</w:t>
      </w:r>
    </w:p>
    <w:p w14:paraId="2B6D19E2" w14:textId="77777777" w:rsidR="00737B9F" w:rsidRDefault="00737B9F">
      <w:pPr>
        <w:spacing w:after="180"/>
        <w:rPr>
          <w:rFonts w:ascii="Source Sans Pro" w:hAnsi="Source Sans Pro" w:cs="Source Sans Pro"/>
          <w:sz w:val="28"/>
          <w:szCs w:val="28"/>
        </w:rPr>
      </w:pPr>
    </w:p>
    <w:p w14:paraId="338E20F3" w14:textId="77777777" w:rsidR="00737B9F" w:rsidRDefault="00737B9F">
      <w:pPr>
        <w:spacing w:after="180"/>
        <w:rPr>
          <w:rFonts w:ascii="Source Sans Pro" w:hAnsi="Source Sans Pro" w:cs="Source Sans Pro"/>
          <w:sz w:val="28"/>
          <w:szCs w:val="28"/>
        </w:rPr>
      </w:pPr>
    </w:p>
    <w:p w14:paraId="1479E23F" w14:textId="77777777" w:rsidR="00737B9F" w:rsidRDefault="00737B9F">
      <w:pPr>
        <w:spacing w:after="180"/>
        <w:rPr>
          <w:rFonts w:ascii="Source Sans Pro" w:hAnsi="Source Sans Pro" w:cs="Source Sans Pro"/>
          <w:sz w:val="28"/>
          <w:szCs w:val="28"/>
        </w:rPr>
      </w:pPr>
    </w:p>
    <w:p w14:paraId="695AC3D5" w14:textId="77777777" w:rsidR="00737B9F" w:rsidRDefault="00737B9F">
      <w:pPr>
        <w:spacing w:after="180"/>
        <w:rPr>
          <w:rFonts w:ascii="Source Sans Pro" w:hAnsi="Source Sans Pro" w:cs="Source Sans Pro"/>
          <w:sz w:val="28"/>
          <w:szCs w:val="28"/>
        </w:rPr>
      </w:pPr>
    </w:p>
    <w:p w14:paraId="5C73E118" w14:textId="77777777" w:rsidR="00737B9F" w:rsidRDefault="00737B9F">
      <w:pPr>
        <w:spacing w:after="180"/>
        <w:rPr>
          <w:rFonts w:ascii="Source Sans Pro" w:hAnsi="Source Sans Pro" w:cs="Source Sans Pro"/>
          <w:sz w:val="28"/>
          <w:szCs w:val="28"/>
        </w:rPr>
      </w:pPr>
    </w:p>
    <w:p w14:paraId="647C4E7B" w14:textId="77777777" w:rsidR="00737B9F" w:rsidRDefault="00737B9F">
      <w:pPr>
        <w:spacing w:after="180"/>
        <w:rPr>
          <w:rFonts w:ascii="Source Sans Pro" w:hAnsi="Source Sans Pro" w:cs="Source Sans Pro"/>
          <w:sz w:val="28"/>
          <w:szCs w:val="28"/>
        </w:rPr>
      </w:pPr>
    </w:p>
    <w:p w14:paraId="7A87E7E1" w14:textId="77777777" w:rsidR="00737B9F" w:rsidRDefault="00737B9F">
      <w:pPr>
        <w:spacing w:after="180"/>
        <w:rPr>
          <w:rFonts w:ascii="Source Sans Pro" w:hAnsi="Source Sans Pro" w:cs="Source Sans Pro"/>
          <w:sz w:val="28"/>
          <w:szCs w:val="28"/>
        </w:rPr>
      </w:pPr>
    </w:p>
    <w:p w14:paraId="4BD25D79" w14:textId="77777777" w:rsidR="00737B9F" w:rsidRDefault="00737B9F">
      <w:pPr>
        <w:spacing w:after="180"/>
        <w:rPr>
          <w:rFonts w:ascii="Source Sans Pro" w:hAnsi="Source Sans Pro" w:cs="Source Sans Pro"/>
          <w:sz w:val="28"/>
          <w:szCs w:val="28"/>
        </w:rPr>
      </w:pPr>
    </w:p>
    <w:p w14:paraId="48183C91" w14:textId="77777777" w:rsidR="00737B9F" w:rsidRDefault="00737B9F">
      <w:pPr>
        <w:spacing w:after="180"/>
        <w:rPr>
          <w:rFonts w:ascii="Source Sans Pro" w:hAnsi="Source Sans Pro" w:cs="Source Sans Pro"/>
          <w:sz w:val="28"/>
          <w:szCs w:val="28"/>
        </w:rPr>
      </w:pPr>
    </w:p>
    <w:p w14:paraId="5BC4DC15" w14:textId="77777777" w:rsidR="00737B9F" w:rsidRDefault="00737B9F">
      <w:pPr>
        <w:spacing w:after="180"/>
        <w:rPr>
          <w:rFonts w:ascii="Source Sans Pro" w:hAnsi="Source Sans Pro" w:cs="Source Sans Pro"/>
          <w:sz w:val="28"/>
          <w:szCs w:val="28"/>
        </w:rPr>
      </w:pPr>
    </w:p>
    <w:p w14:paraId="394EFEB2" w14:textId="77777777" w:rsidR="00737B9F" w:rsidRDefault="00737B9F">
      <w:pPr>
        <w:spacing w:after="180"/>
        <w:rPr>
          <w:rFonts w:ascii="Source Sans Pro" w:hAnsi="Source Sans Pro" w:cs="Source Sans Pro"/>
          <w:sz w:val="28"/>
          <w:szCs w:val="28"/>
        </w:rPr>
      </w:pPr>
    </w:p>
    <w:p w14:paraId="23DB93D5" w14:textId="023FBF43" w:rsidR="00560ECA" w:rsidRPr="00737B9F" w:rsidRDefault="003E051F">
      <w:pPr>
        <w:spacing w:after="180"/>
        <w:rPr>
          <w:rFonts w:ascii="Source Sans Pro" w:hAnsi="Source Sans Pro" w:cs="Source Sans Pro"/>
          <w:b/>
          <w:bCs/>
          <w:sz w:val="28"/>
          <w:szCs w:val="28"/>
        </w:rPr>
      </w:pPr>
      <w:r w:rsidRPr="00737B9F">
        <w:rPr>
          <w:rFonts w:ascii="Source Sans Pro" w:hAnsi="Source Sans Pro" w:cs="Source Sans Pro"/>
          <w:b/>
          <w:bCs/>
          <w:sz w:val="28"/>
          <w:szCs w:val="28"/>
        </w:rPr>
        <w:t>A</w:t>
      </w:r>
      <w:r w:rsidR="00A20493" w:rsidRPr="00737B9F">
        <w:rPr>
          <w:rFonts w:ascii="Source Sans Pro" w:hAnsi="Source Sans Pro" w:cs="Source Sans Pro"/>
          <w:b/>
          <w:bCs/>
          <w:sz w:val="28"/>
          <w:szCs w:val="28"/>
        </w:rPr>
        <w:t>re</w:t>
      </w:r>
      <w:r w:rsidRPr="00737B9F">
        <w:rPr>
          <w:rFonts w:ascii="Source Sans Pro" w:hAnsi="Source Sans Pro" w:cs="Source Sans Pro"/>
          <w:b/>
          <w:bCs/>
          <w:sz w:val="28"/>
          <w:szCs w:val="28"/>
        </w:rPr>
        <w:t xml:space="preserve"> </w:t>
      </w:r>
      <w:r w:rsidR="00D709F2" w:rsidRPr="00737B9F">
        <w:rPr>
          <w:rFonts w:ascii="Source Sans Pro" w:hAnsi="Source Sans Pro" w:cs="Source Sans Pro"/>
          <w:b/>
          <w:bCs/>
          <w:sz w:val="28"/>
          <w:szCs w:val="28"/>
        </w:rPr>
        <w:t>you</w:t>
      </w:r>
      <w:r w:rsidR="00A20493" w:rsidRPr="00737B9F">
        <w:rPr>
          <w:rFonts w:ascii="Source Sans Pro" w:hAnsi="Source Sans Pro" w:cs="Source Sans Pro"/>
          <w:b/>
          <w:bCs/>
          <w:sz w:val="28"/>
          <w:szCs w:val="28"/>
        </w:rPr>
        <w:t xml:space="preserve"> </w:t>
      </w:r>
      <w:r w:rsidR="00737B9F" w:rsidRPr="00737B9F">
        <w:rPr>
          <w:rFonts w:ascii="Source Sans Pro" w:hAnsi="Source Sans Pro" w:cs="Source Sans Pro"/>
          <w:b/>
          <w:bCs/>
          <w:sz w:val="28"/>
          <w:szCs w:val="28"/>
        </w:rPr>
        <w:t>_______</w:t>
      </w:r>
      <w:r w:rsidR="00A20493" w:rsidRPr="00737B9F">
        <w:rPr>
          <w:rFonts w:ascii="Source Sans Pro" w:hAnsi="Source Sans Pro" w:cs="Source Sans Pro"/>
          <w:b/>
          <w:bCs/>
          <w:sz w:val="28"/>
          <w:szCs w:val="28"/>
        </w:rPr>
        <w:t>-minded or disillusioned</w:t>
      </w:r>
      <w:r w:rsidRPr="00737B9F">
        <w:rPr>
          <w:rFonts w:ascii="Source Sans Pro" w:hAnsi="Source Sans Pro" w:cs="Source Sans Pro"/>
          <w:b/>
          <w:bCs/>
          <w:sz w:val="28"/>
          <w:szCs w:val="28"/>
        </w:rPr>
        <w:t>?</w:t>
      </w:r>
    </w:p>
    <w:p w14:paraId="7AD17CFA" w14:textId="77777777" w:rsidR="00737B9F" w:rsidRDefault="00737B9F">
      <w:pPr>
        <w:spacing w:before="180" w:after="180"/>
        <w:rPr>
          <w:rFonts w:ascii="Source Sans Pro" w:hAnsi="Source Sans Pro" w:cs="Source Sans Pro"/>
          <w:sz w:val="28"/>
          <w:szCs w:val="28"/>
        </w:rPr>
      </w:pPr>
    </w:p>
    <w:p w14:paraId="15698B0D" w14:textId="77777777" w:rsidR="00737B9F" w:rsidRDefault="00737B9F">
      <w:pPr>
        <w:spacing w:before="180" w:after="180"/>
        <w:rPr>
          <w:rFonts w:ascii="Source Sans Pro" w:hAnsi="Source Sans Pro" w:cs="Source Sans Pro"/>
          <w:sz w:val="28"/>
          <w:szCs w:val="28"/>
        </w:rPr>
      </w:pPr>
    </w:p>
    <w:p w14:paraId="0C3A4AB2" w14:textId="77777777" w:rsidR="00737B9F" w:rsidRDefault="00737B9F">
      <w:pPr>
        <w:spacing w:before="180" w:after="180"/>
        <w:rPr>
          <w:rFonts w:ascii="Source Sans Pro" w:hAnsi="Source Sans Pro" w:cs="Source Sans Pro"/>
          <w:sz w:val="28"/>
          <w:szCs w:val="28"/>
        </w:rPr>
      </w:pPr>
    </w:p>
    <w:p w14:paraId="0563EB35" w14:textId="33503DDF" w:rsidR="00EC6070" w:rsidRDefault="00EC6070">
      <w:pPr>
        <w:spacing w:before="180" w:after="180"/>
      </w:pPr>
      <w:r>
        <w:rPr>
          <w:rFonts w:ascii="Source Sans Pro" w:hAnsi="Source Sans Pro" w:cs="Source Sans Pro"/>
          <w:b/>
          <w:bCs/>
          <w:sz w:val="28"/>
          <w:szCs w:val="28"/>
        </w:rPr>
        <w:t>Pray</w:t>
      </w:r>
    </w:p>
    <w:p w14:paraId="57745728" w14:textId="12D91958" w:rsidR="00EC6070" w:rsidRDefault="001940B9">
      <w:pPr>
        <w:spacing w:before="180" w:after="180"/>
      </w:pPr>
      <w:r w:rsidRPr="001940B9">
        <w:rPr>
          <w:rFonts w:ascii="Source Sans Pro" w:hAnsi="Source Sans Pro" w:cs="Source Sans Pro"/>
          <w:sz w:val="28"/>
          <w:szCs w:val="28"/>
        </w:rPr>
        <w:t>“Dear Jesus, I confess I am a sinner and deserve judgment and hell, but I believe You love, came to this earth for me, lived a sinless life, and died on the cross for my sins. I believe God raised you from the dead to forgive me. Please forgive me, come into my life, and grant me eternal life in You name. Help me to glorify you in all I do. In Jesus’ name, Amen.”</w:t>
      </w:r>
    </w:p>
    <w:p w14:paraId="25408402" w14:textId="77777777" w:rsidR="00EC6070" w:rsidRDefault="00EC6070">
      <w:pPr>
        <w:spacing w:before="180" w:after="180"/>
      </w:pPr>
      <w:r>
        <w:rPr>
          <w:rFonts w:ascii="Source Sans Pro" w:hAnsi="Source Sans Pro" w:cs="Source Sans Pro"/>
          <w:sz w:val="28"/>
          <w:szCs w:val="28"/>
        </w:rPr>
        <w:t>• • •</w:t>
      </w:r>
    </w:p>
    <w:p w14:paraId="3714F879" w14:textId="77777777" w:rsidR="00EC6070" w:rsidRDefault="00EC6070">
      <w:pPr>
        <w:spacing w:before="180" w:after="180"/>
      </w:pPr>
      <w:r>
        <w:rPr>
          <w:rFonts w:ascii="Source Sans Pro" w:hAnsi="Source Sans Pro" w:cs="Source Sans Pro"/>
          <w:sz w:val="28"/>
          <w:szCs w:val="28"/>
        </w:rPr>
        <w:t>Text BELIEVE to 706-525-5351.</w:t>
      </w:r>
    </w:p>
    <w:p w14:paraId="3A8D1931" w14:textId="77777777" w:rsidR="00EC6070" w:rsidRDefault="00EC6070">
      <w:pPr>
        <w:spacing w:before="180" w:after="180"/>
      </w:pPr>
      <w:r>
        <w:rPr>
          <w:rFonts w:ascii="Source Sans Pro" w:hAnsi="Source Sans Pro" w:cs="Source Sans Pro"/>
          <w:sz w:val="28"/>
          <w:szCs w:val="28"/>
        </w:rPr>
        <w:t>• • •</w:t>
      </w:r>
    </w:p>
    <w:p w14:paraId="520C4178" w14:textId="77777777" w:rsidR="00EC6070" w:rsidRDefault="00EC6070">
      <w:pPr>
        <w:spacing w:before="180" w:after="180"/>
      </w:pPr>
      <w:r>
        <w:rPr>
          <w:rFonts w:ascii="Source Sans Pro" w:hAnsi="Source Sans Pro" w:cs="Source Sans Pro"/>
          <w:sz w:val="28"/>
          <w:szCs w:val="28"/>
        </w:rPr>
        <w:t>www.mtcarmeldemorest.com/baptism</w:t>
      </w:r>
    </w:p>
    <w:p w14:paraId="3B387C2D" w14:textId="77777777" w:rsidR="00EC6070" w:rsidRDefault="00EC6070">
      <w:pPr>
        <w:spacing w:before="180" w:after="180"/>
      </w:pPr>
      <w:r>
        <w:rPr>
          <w:rFonts w:ascii="Source Sans Pro" w:hAnsi="Source Sans Pro" w:cs="Source Sans Pro"/>
          <w:sz w:val="28"/>
          <w:szCs w:val="28"/>
        </w:rPr>
        <w:t>• • •</w:t>
      </w:r>
    </w:p>
    <w:p w14:paraId="0C291195" w14:textId="61AC3533" w:rsidR="00EC6070" w:rsidRDefault="001940B9" w:rsidP="002169E6">
      <w:pPr>
        <w:spacing w:before="180" w:after="180"/>
      </w:pPr>
      <w:r>
        <w:rPr>
          <w:rFonts w:ascii="Source Sans Pro" w:hAnsi="Source Sans Pro" w:cs="Source Sans Pro"/>
          <w:sz w:val="28"/>
          <w:szCs w:val="28"/>
        </w:rPr>
        <w:t>“Come and Disperse Enemies in Your Power”</w:t>
      </w:r>
      <w:r>
        <w:rPr>
          <w:rFonts w:ascii="Source Sans Pro" w:hAnsi="Source Sans Pro" w:cs="Source Sans Pro"/>
          <w:sz w:val="28"/>
          <w:szCs w:val="28"/>
        </w:rPr>
        <w:br/>
      </w:r>
      <w:r>
        <w:rPr>
          <w:rFonts w:ascii="Source Sans Pro" w:hAnsi="Source Sans Pro" w:cs="Source Sans Pro"/>
          <w:sz w:val="28"/>
          <w:szCs w:val="28"/>
        </w:rPr>
        <w:br/>
        <w:t xml:space="preserve">  Come, Lord Jesus,</w:t>
      </w:r>
      <w:r>
        <w:rPr>
          <w:rFonts w:ascii="Source Sans Pro" w:hAnsi="Source Sans Pro" w:cs="Source Sans Pro"/>
          <w:sz w:val="28"/>
          <w:szCs w:val="28"/>
        </w:rPr>
        <w:br/>
        <w:t xml:space="preserve">  take away scandals from your kingdom, which is my soul,</w:t>
      </w:r>
      <w:r>
        <w:rPr>
          <w:rFonts w:ascii="Source Sans Pro" w:hAnsi="Source Sans Pro" w:cs="Source Sans Pro"/>
          <w:sz w:val="28"/>
          <w:szCs w:val="28"/>
        </w:rPr>
        <w:br/>
        <w:t xml:space="preserve">  and </w:t>
      </w:r>
      <w:r w:rsidRPr="008C5A5D">
        <w:rPr>
          <w:rFonts w:ascii="Source Sans Pro" w:hAnsi="Source Sans Pro" w:cs="Source Sans Pro"/>
          <w:color w:val="000000"/>
          <w:sz w:val="28"/>
          <w:szCs w:val="28"/>
        </w:rPr>
        <w:t>reign therein</w:t>
      </w:r>
      <w:r>
        <w:rPr>
          <w:rFonts w:ascii="Source Sans Pro" w:hAnsi="Source Sans Pro" w:cs="Source Sans Pro"/>
          <w:sz w:val="28"/>
          <w:szCs w:val="28"/>
        </w:rPr>
        <w:t>, you who alone have the right.</w:t>
      </w:r>
      <w:r>
        <w:rPr>
          <w:rFonts w:ascii="Source Sans Pro" w:hAnsi="Source Sans Pro" w:cs="Source Sans Pro"/>
          <w:sz w:val="28"/>
          <w:szCs w:val="28"/>
        </w:rPr>
        <w:br/>
        <w:t xml:space="preserve">  For avarice comes to claim a throne within me;</w:t>
      </w:r>
      <w:r>
        <w:rPr>
          <w:rFonts w:ascii="Source Sans Pro" w:hAnsi="Source Sans Pro" w:cs="Source Sans Pro"/>
          <w:sz w:val="28"/>
          <w:szCs w:val="28"/>
        </w:rPr>
        <w:br/>
        <w:t xml:space="preserve">    haughtiness and self-assertion would rule over me;</w:t>
      </w:r>
      <w:r>
        <w:rPr>
          <w:rFonts w:ascii="Source Sans Pro" w:hAnsi="Source Sans Pro" w:cs="Source Sans Pro"/>
          <w:sz w:val="28"/>
          <w:szCs w:val="28"/>
        </w:rPr>
        <w:br/>
        <w:t xml:space="preserve">    pride would be my king;</w:t>
      </w:r>
      <w:r>
        <w:rPr>
          <w:rFonts w:ascii="Source Sans Pro" w:hAnsi="Source Sans Pro" w:cs="Source Sans Pro"/>
          <w:sz w:val="28"/>
          <w:szCs w:val="28"/>
        </w:rPr>
        <w:br/>
        <w:t xml:space="preserve">    luxury says, “I will reign”;</w:t>
      </w:r>
      <w:r>
        <w:rPr>
          <w:rFonts w:ascii="Source Sans Pro" w:hAnsi="Source Sans Pro" w:cs="Source Sans Pro"/>
          <w:sz w:val="28"/>
          <w:szCs w:val="28"/>
        </w:rPr>
        <w:br/>
        <w:t xml:space="preserve">    ambition, detraction, envy, and anger struggle within me for mastery.</w:t>
      </w:r>
      <w:r>
        <w:rPr>
          <w:rFonts w:ascii="Source Sans Pro" w:hAnsi="Source Sans Pro" w:cs="Source Sans Pro"/>
          <w:sz w:val="28"/>
          <w:szCs w:val="28"/>
        </w:rPr>
        <w:br/>
        <w:t xml:space="preserve">  Come</w:t>
      </w:r>
      <w:r w:rsidRPr="008C5A5D">
        <w:rPr>
          <w:rFonts w:ascii="Source Sans Pro" w:hAnsi="Source Sans Pro" w:cs="Source Sans Pro"/>
          <w:color w:val="000000"/>
          <w:sz w:val="28"/>
          <w:szCs w:val="28"/>
        </w:rPr>
        <w:t>, then,</w:t>
      </w:r>
      <w:r w:rsidR="008C5A5D" w:rsidRPr="008C5A5D">
        <w:rPr>
          <w:rFonts w:ascii="Source Sans Pro" w:hAnsi="Source Sans Pro" w:cs="Source Sans Pro"/>
          <w:color w:val="000000"/>
          <w:sz w:val="28"/>
          <w:szCs w:val="28"/>
        </w:rPr>
        <w:t xml:space="preserve"> </w:t>
      </w:r>
      <w:r>
        <w:rPr>
          <w:rFonts w:ascii="Source Sans Pro" w:hAnsi="Source Sans Pro" w:cs="Source Sans Pro"/>
          <w:sz w:val="28"/>
          <w:szCs w:val="28"/>
        </w:rPr>
        <w:t>O Lord, and disperse these enemies in your power,</w:t>
      </w:r>
      <w:r>
        <w:rPr>
          <w:rFonts w:ascii="Source Sans Pro" w:hAnsi="Source Sans Pro" w:cs="Source Sans Pro"/>
          <w:sz w:val="28"/>
          <w:szCs w:val="28"/>
        </w:rPr>
        <w:br/>
        <w:t xml:space="preserve">  and reign in me, for you yourself are my King and my God,</w:t>
      </w:r>
      <w:r>
        <w:rPr>
          <w:rFonts w:ascii="Source Sans Pro" w:hAnsi="Source Sans Pro" w:cs="Source Sans Pro"/>
          <w:sz w:val="28"/>
          <w:szCs w:val="28"/>
        </w:rPr>
        <w:br/>
        <w:t xml:space="preserve">  who </w:t>
      </w:r>
      <w:r w:rsidRPr="008C5A5D">
        <w:rPr>
          <w:rFonts w:ascii="Source Sans Pro" w:hAnsi="Source Sans Pro" w:cs="Source Sans Pro"/>
          <w:color w:val="000000"/>
          <w:sz w:val="28"/>
          <w:szCs w:val="28"/>
        </w:rPr>
        <w:t>gives salvation to</w:t>
      </w:r>
      <w:r w:rsidR="008C5A5D" w:rsidRPr="008C5A5D">
        <w:rPr>
          <w:rFonts w:ascii="Source Sans Pro" w:hAnsi="Source Sans Pro" w:cs="Source Sans Pro"/>
          <w:color w:val="000000"/>
          <w:sz w:val="28"/>
          <w:szCs w:val="28"/>
        </w:rPr>
        <w:t xml:space="preserve"> </w:t>
      </w:r>
      <w:r>
        <w:rPr>
          <w:rFonts w:ascii="Source Sans Pro" w:hAnsi="Source Sans Pro" w:cs="Source Sans Pro"/>
          <w:sz w:val="28"/>
          <w:szCs w:val="28"/>
        </w:rPr>
        <w:t>your chosen ones.</w:t>
      </w:r>
      <w:r>
        <w:rPr>
          <w:rFonts w:ascii="Source Sans Pro" w:hAnsi="Source Sans Pro" w:cs="Source Sans Pro"/>
          <w:sz w:val="28"/>
          <w:szCs w:val="28"/>
        </w:rPr>
        <w:br/>
      </w:r>
      <w:r>
        <w:rPr>
          <w:rFonts w:ascii="Source Sans Pro" w:hAnsi="Source Sans Pro" w:cs="Source Sans Pro"/>
          <w:sz w:val="28"/>
          <w:szCs w:val="28"/>
        </w:rPr>
        <w:br/>
        <w:t xml:space="preserve">Bernard Of Clairvaux (1090–1153) </w:t>
      </w:r>
      <w:r>
        <w:rPr>
          <w:rFonts w:ascii="Source Sans Pro" w:hAnsi="Source Sans Pro" w:cs="Source Sans Pro"/>
          <w:b/>
          <w:bCs/>
        </w:rPr>
        <w:t>300 Quotations And Prayers For Christmas</w:t>
      </w:r>
    </w:p>
    <w:sectPr w:rsidR="00EC6070" w:rsidSect="00500D3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CBF75" w14:textId="77777777" w:rsidR="007A28DE" w:rsidRDefault="007A28DE">
      <w:pPr>
        <w:spacing w:after="0" w:line="240" w:lineRule="auto"/>
      </w:pPr>
      <w:r>
        <w:separator/>
      </w:r>
    </w:p>
  </w:endnote>
  <w:endnote w:type="continuationSeparator" w:id="0">
    <w:p w14:paraId="6A3B9F01" w14:textId="77777777" w:rsidR="007A28DE" w:rsidRDefault="007A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37593"/>
      <w:docPartObj>
        <w:docPartGallery w:val="Page Numbers (Bottom of Page)"/>
        <w:docPartUnique/>
      </w:docPartObj>
    </w:sdtPr>
    <w:sdtEndPr>
      <w:rPr>
        <w:noProof/>
      </w:rPr>
    </w:sdtEndPr>
    <w:sdtContent>
      <w:p w14:paraId="767A7C83" w14:textId="46A00B1D" w:rsidR="00460276" w:rsidRDefault="004602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4B1D71" w14:textId="77777777" w:rsidR="00460276" w:rsidRDefault="004602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4FB3" w14:textId="77777777" w:rsidR="007A28DE" w:rsidRDefault="007A28DE">
      <w:pPr>
        <w:spacing w:after="0" w:line="240" w:lineRule="auto"/>
      </w:pPr>
      <w:r>
        <w:separator/>
      </w:r>
    </w:p>
  </w:footnote>
  <w:footnote w:type="continuationSeparator" w:id="0">
    <w:p w14:paraId="66450814" w14:textId="77777777" w:rsidR="007A28DE" w:rsidRDefault="007A2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MDMxNzKwNLQ0tzBT0lEKTi0uzszPAykwrQUAFjd7hiwAAAA="/>
  </w:docVars>
  <w:rsids>
    <w:rsidRoot w:val="00EC6070"/>
    <w:rsid w:val="00015CEF"/>
    <w:rsid w:val="00021113"/>
    <w:rsid w:val="00022A74"/>
    <w:rsid w:val="00023284"/>
    <w:rsid w:val="0006235E"/>
    <w:rsid w:val="00065D5C"/>
    <w:rsid w:val="00075BB5"/>
    <w:rsid w:val="00081A95"/>
    <w:rsid w:val="000849A7"/>
    <w:rsid w:val="00091E9B"/>
    <w:rsid w:val="0009754B"/>
    <w:rsid w:val="000A4F9D"/>
    <w:rsid w:val="000B5472"/>
    <w:rsid w:val="000C01B9"/>
    <w:rsid w:val="000E0C18"/>
    <w:rsid w:val="000E0DBD"/>
    <w:rsid w:val="000F5F96"/>
    <w:rsid w:val="001045AE"/>
    <w:rsid w:val="00111AA0"/>
    <w:rsid w:val="00114180"/>
    <w:rsid w:val="00122E60"/>
    <w:rsid w:val="00140513"/>
    <w:rsid w:val="0015289A"/>
    <w:rsid w:val="001528EB"/>
    <w:rsid w:val="001661DA"/>
    <w:rsid w:val="001940B9"/>
    <w:rsid w:val="00197169"/>
    <w:rsid w:val="001A0905"/>
    <w:rsid w:val="001A50E8"/>
    <w:rsid w:val="001A597E"/>
    <w:rsid w:val="001B7997"/>
    <w:rsid w:val="001D0B2D"/>
    <w:rsid w:val="001E3F98"/>
    <w:rsid w:val="001E5A37"/>
    <w:rsid w:val="001F5C4D"/>
    <w:rsid w:val="001F7B89"/>
    <w:rsid w:val="00200874"/>
    <w:rsid w:val="002012D3"/>
    <w:rsid w:val="002169E6"/>
    <w:rsid w:val="002449E2"/>
    <w:rsid w:val="002750F6"/>
    <w:rsid w:val="002807C9"/>
    <w:rsid w:val="002A21F0"/>
    <w:rsid w:val="002A5B22"/>
    <w:rsid w:val="002C408F"/>
    <w:rsid w:val="002D4929"/>
    <w:rsid w:val="002D7093"/>
    <w:rsid w:val="002E42F0"/>
    <w:rsid w:val="002E773E"/>
    <w:rsid w:val="0031190C"/>
    <w:rsid w:val="003261AA"/>
    <w:rsid w:val="003301FF"/>
    <w:rsid w:val="00337ABD"/>
    <w:rsid w:val="00341327"/>
    <w:rsid w:val="00341856"/>
    <w:rsid w:val="0034745E"/>
    <w:rsid w:val="0036013A"/>
    <w:rsid w:val="003660CA"/>
    <w:rsid w:val="003C47A7"/>
    <w:rsid w:val="003D20F9"/>
    <w:rsid w:val="003E051F"/>
    <w:rsid w:val="00406B91"/>
    <w:rsid w:val="00411DD2"/>
    <w:rsid w:val="00415D83"/>
    <w:rsid w:val="004172D9"/>
    <w:rsid w:val="004247DE"/>
    <w:rsid w:val="00434197"/>
    <w:rsid w:val="00460276"/>
    <w:rsid w:val="004826C7"/>
    <w:rsid w:val="00493C5C"/>
    <w:rsid w:val="004C2BEE"/>
    <w:rsid w:val="004C6B02"/>
    <w:rsid w:val="004D6B90"/>
    <w:rsid w:val="004E26EB"/>
    <w:rsid w:val="004F7C13"/>
    <w:rsid w:val="00500F3E"/>
    <w:rsid w:val="00504347"/>
    <w:rsid w:val="00513FFA"/>
    <w:rsid w:val="00524363"/>
    <w:rsid w:val="00530A86"/>
    <w:rsid w:val="0055562E"/>
    <w:rsid w:val="005568AD"/>
    <w:rsid w:val="00560ECA"/>
    <w:rsid w:val="00561C09"/>
    <w:rsid w:val="00572592"/>
    <w:rsid w:val="00584EC1"/>
    <w:rsid w:val="00592440"/>
    <w:rsid w:val="005A26DD"/>
    <w:rsid w:val="005A7A91"/>
    <w:rsid w:val="005B0892"/>
    <w:rsid w:val="005B4198"/>
    <w:rsid w:val="005C1A1A"/>
    <w:rsid w:val="005C345A"/>
    <w:rsid w:val="005F430C"/>
    <w:rsid w:val="00606C1C"/>
    <w:rsid w:val="00610831"/>
    <w:rsid w:val="006233CD"/>
    <w:rsid w:val="0067723A"/>
    <w:rsid w:val="00684539"/>
    <w:rsid w:val="00690964"/>
    <w:rsid w:val="006A4383"/>
    <w:rsid w:val="006A6B9F"/>
    <w:rsid w:val="006D45DD"/>
    <w:rsid w:val="006D6641"/>
    <w:rsid w:val="007023F3"/>
    <w:rsid w:val="00703828"/>
    <w:rsid w:val="00703C68"/>
    <w:rsid w:val="007301D7"/>
    <w:rsid w:val="007377A8"/>
    <w:rsid w:val="00737B9F"/>
    <w:rsid w:val="00743DD1"/>
    <w:rsid w:val="00763FCA"/>
    <w:rsid w:val="00770F67"/>
    <w:rsid w:val="007711AD"/>
    <w:rsid w:val="00787A99"/>
    <w:rsid w:val="007933C7"/>
    <w:rsid w:val="00796D4F"/>
    <w:rsid w:val="007A27E8"/>
    <w:rsid w:val="007A28DE"/>
    <w:rsid w:val="007B31FE"/>
    <w:rsid w:val="007C5612"/>
    <w:rsid w:val="007E23CD"/>
    <w:rsid w:val="007F08BF"/>
    <w:rsid w:val="007F3FB7"/>
    <w:rsid w:val="00800FBE"/>
    <w:rsid w:val="00801F8F"/>
    <w:rsid w:val="00805E22"/>
    <w:rsid w:val="00837BBF"/>
    <w:rsid w:val="00850BED"/>
    <w:rsid w:val="00853C51"/>
    <w:rsid w:val="00854743"/>
    <w:rsid w:val="008616AF"/>
    <w:rsid w:val="00876A93"/>
    <w:rsid w:val="008770FA"/>
    <w:rsid w:val="0088162E"/>
    <w:rsid w:val="00884AF0"/>
    <w:rsid w:val="00884B38"/>
    <w:rsid w:val="00886CB7"/>
    <w:rsid w:val="008A3E91"/>
    <w:rsid w:val="008A54A9"/>
    <w:rsid w:val="008A590D"/>
    <w:rsid w:val="008B3F90"/>
    <w:rsid w:val="008C5A5D"/>
    <w:rsid w:val="008C68D2"/>
    <w:rsid w:val="008F1D2A"/>
    <w:rsid w:val="009103E3"/>
    <w:rsid w:val="00921AE0"/>
    <w:rsid w:val="0093014E"/>
    <w:rsid w:val="0093096D"/>
    <w:rsid w:val="00931C7B"/>
    <w:rsid w:val="009332AE"/>
    <w:rsid w:val="00953A79"/>
    <w:rsid w:val="0095423D"/>
    <w:rsid w:val="009569E7"/>
    <w:rsid w:val="00965841"/>
    <w:rsid w:val="00991C78"/>
    <w:rsid w:val="00991F99"/>
    <w:rsid w:val="009931F5"/>
    <w:rsid w:val="009A27A1"/>
    <w:rsid w:val="009B3490"/>
    <w:rsid w:val="009B50BE"/>
    <w:rsid w:val="009C1AA7"/>
    <w:rsid w:val="009D4548"/>
    <w:rsid w:val="00A07B5D"/>
    <w:rsid w:val="00A1037C"/>
    <w:rsid w:val="00A20493"/>
    <w:rsid w:val="00A26581"/>
    <w:rsid w:val="00A34E5E"/>
    <w:rsid w:val="00A62015"/>
    <w:rsid w:val="00A71F1F"/>
    <w:rsid w:val="00AA0691"/>
    <w:rsid w:val="00AB4172"/>
    <w:rsid w:val="00AC0347"/>
    <w:rsid w:val="00AD363C"/>
    <w:rsid w:val="00AD5AA3"/>
    <w:rsid w:val="00AD5EE7"/>
    <w:rsid w:val="00B16DFB"/>
    <w:rsid w:val="00B226CD"/>
    <w:rsid w:val="00B32219"/>
    <w:rsid w:val="00B326D4"/>
    <w:rsid w:val="00B33A8F"/>
    <w:rsid w:val="00B352CD"/>
    <w:rsid w:val="00B43C86"/>
    <w:rsid w:val="00B66679"/>
    <w:rsid w:val="00B83224"/>
    <w:rsid w:val="00BB5579"/>
    <w:rsid w:val="00BB5F1D"/>
    <w:rsid w:val="00C13BCD"/>
    <w:rsid w:val="00C219C3"/>
    <w:rsid w:val="00C24584"/>
    <w:rsid w:val="00C26EDA"/>
    <w:rsid w:val="00C6356E"/>
    <w:rsid w:val="00C73CC1"/>
    <w:rsid w:val="00CB0CFA"/>
    <w:rsid w:val="00CD25F4"/>
    <w:rsid w:val="00CD47AE"/>
    <w:rsid w:val="00D104B4"/>
    <w:rsid w:val="00D10524"/>
    <w:rsid w:val="00D17A7B"/>
    <w:rsid w:val="00D37E37"/>
    <w:rsid w:val="00D434CC"/>
    <w:rsid w:val="00D473B3"/>
    <w:rsid w:val="00D537E1"/>
    <w:rsid w:val="00D709F2"/>
    <w:rsid w:val="00D731F6"/>
    <w:rsid w:val="00D820CA"/>
    <w:rsid w:val="00DA4D7C"/>
    <w:rsid w:val="00DB5556"/>
    <w:rsid w:val="00DC2689"/>
    <w:rsid w:val="00DC3B95"/>
    <w:rsid w:val="00DC7E5E"/>
    <w:rsid w:val="00DE070F"/>
    <w:rsid w:val="00DE23A6"/>
    <w:rsid w:val="00DF1047"/>
    <w:rsid w:val="00DF4943"/>
    <w:rsid w:val="00E41B07"/>
    <w:rsid w:val="00E500ED"/>
    <w:rsid w:val="00E822F3"/>
    <w:rsid w:val="00E9215A"/>
    <w:rsid w:val="00E9540C"/>
    <w:rsid w:val="00E96F43"/>
    <w:rsid w:val="00E9710C"/>
    <w:rsid w:val="00EA7E73"/>
    <w:rsid w:val="00EB73C5"/>
    <w:rsid w:val="00EC5D74"/>
    <w:rsid w:val="00EC6070"/>
    <w:rsid w:val="00EE0E29"/>
    <w:rsid w:val="00EF3446"/>
    <w:rsid w:val="00F11205"/>
    <w:rsid w:val="00F338B7"/>
    <w:rsid w:val="00F44795"/>
    <w:rsid w:val="00F643AF"/>
    <w:rsid w:val="00F65AE3"/>
    <w:rsid w:val="00F67861"/>
    <w:rsid w:val="00F75279"/>
    <w:rsid w:val="00F8111D"/>
    <w:rsid w:val="00FA51C6"/>
    <w:rsid w:val="00FE4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DDE1"/>
  <w15:chartTrackingRefBased/>
  <w15:docId w15:val="{A8BE1CDD-816A-45DF-B4A0-16F2A6840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C6070"/>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2">
    <w:name w:val="heading 2"/>
    <w:basedOn w:val="Normal"/>
    <w:next w:val="Normal"/>
    <w:link w:val="Heading2Char"/>
    <w:uiPriority w:val="99"/>
    <w:qFormat/>
    <w:rsid w:val="00EC6070"/>
    <w:pPr>
      <w:widowControl w:val="0"/>
      <w:autoSpaceDE w:val="0"/>
      <w:autoSpaceDN w:val="0"/>
      <w:adjustRightInd w:val="0"/>
      <w:spacing w:before="260" w:after="180" w:line="240" w:lineRule="auto"/>
      <w:outlineLvl w:val="1"/>
    </w:pPr>
    <w:rPr>
      <w:rFonts w:ascii="Calibri" w:eastAsiaTheme="minorEastAsia" w:hAnsi="Calibri" w:cs="Calibri"/>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6070"/>
    <w:rPr>
      <w:rFonts w:ascii="Calibri" w:eastAsiaTheme="minorEastAsia" w:hAnsi="Calibri" w:cs="Calibri"/>
      <w:sz w:val="52"/>
      <w:szCs w:val="52"/>
    </w:rPr>
  </w:style>
  <w:style w:type="character" w:customStyle="1" w:styleId="Heading2Char">
    <w:name w:val="Heading 2 Char"/>
    <w:basedOn w:val="DefaultParagraphFont"/>
    <w:link w:val="Heading2"/>
    <w:uiPriority w:val="99"/>
    <w:rsid w:val="00EC6070"/>
    <w:rPr>
      <w:rFonts w:ascii="Calibri" w:eastAsiaTheme="minorEastAsia" w:hAnsi="Calibri" w:cs="Calibri"/>
      <w:sz w:val="42"/>
      <w:szCs w:val="42"/>
    </w:rPr>
  </w:style>
  <w:style w:type="character" w:styleId="PlaceholderText">
    <w:name w:val="Placeholder Text"/>
    <w:basedOn w:val="DefaultParagraphFont"/>
    <w:uiPriority w:val="99"/>
    <w:semiHidden/>
    <w:rsid w:val="000E0DBD"/>
    <w:rPr>
      <w:color w:val="808080"/>
    </w:rPr>
  </w:style>
  <w:style w:type="paragraph" w:styleId="Title">
    <w:name w:val="Title"/>
    <w:basedOn w:val="Normal"/>
    <w:next w:val="Normal"/>
    <w:link w:val="TitleChar"/>
    <w:uiPriority w:val="10"/>
    <w:qFormat/>
    <w:rsid w:val="00460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27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60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76"/>
  </w:style>
  <w:style w:type="paragraph" w:styleId="Footer">
    <w:name w:val="footer"/>
    <w:basedOn w:val="Normal"/>
    <w:link w:val="FooterChar"/>
    <w:uiPriority w:val="99"/>
    <w:unhideWhenUsed/>
    <w:rsid w:val="00460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400</TotalTime>
  <Pages>3</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Taylor</dc:creator>
  <cp:keywords/>
  <dc:description/>
  <cp:lastModifiedBy>Josh Taylor</cp:lastModifiedBy>
  <cp:revision>265</cp:revision>
  <dcterms:created xsi:type="dcterms:W3CDTF">2020-11-25T19:34:00Z</dcterms:created>
  <dcterms:modified xsi:type="dcterms:W3CDTF">2020-11-27T18:05:00Z</dcterms:modified>
</cp:coreProperties>
</file>