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B981F" w14:textId="32B25F4C" w:rsidR="00AB79CF" w:rsidRDefault="00AB79CF">
      <w:pPr>
        <w:pStyle w:val="Heading1"/>
        <w:pBdr>
          <w:bottom w:val="single" w:sz="8" w:space="0" w:color="auto"/>
        </w:pBdr>
        <w:spacing w:before="160" w:after="160"/>
        <w:rPr>
          <w:sz w:val="24"/>
          <w:szCs w:val="24"/>
        </w:rPr>
      </w:pPr>
      <w:r>
        <w:rPr>
          <w:b/>
          <w:bCs/>
          <w:sz w:val="24"/>
          <w:szCs w:val="24"/>
        </w:rPr>
        <w:t>King Jesus (Part 2): Cross-less</w:t>
      </w:r>
    </w:p>
    <w:p w14:paraId="26CA44BE" w14:textId="0FB381C4" w:rsidR="00AB79CF" w:rsidRDefault="008F6A8D">
      <w:pPr>
        <w:spacing w:before="240"/>
      </w:pPr>
      <w:r w:rsidRPr="008F6A8D">
        <w:rPr>
          <w:rFonts w:ascii="Source Sans Pro" w:hAnsi="Source Sans Pro" w:cs="Source Sans Pro"/>
        </w:rPr>
        <w:t>Mark 15:20-32</w:t>
      </w:r>
    </w:p>
    <w:p w14:paraId="38BBF208" w14:textId="5BE7028C" w:rsidR="00AB79CF" w:rsidRDefault="00AB79CF">
      <w:pPr>
        <w:pBdr>
          <w:top w:val="single" w:sz="8" w:space="0" w:color="auto"/>
        </w:pBdr>
        <w:spacing w:before="240"/>
      </w:pPr>
    </w:p>
    <w:p w14:paraId="61F31BCA" w14:textId="77777777" w:rsidR="00AB79CF" w:rsidRDefault="00AB79CF">
      <w:pPr>
        <w:pStyle w:val="Heading1"/>
        <w:rPr>
          <w:sz w:val="24"/>
          <w:szCs w:val="24"/>
        </w:rPr>
      </w:pPr>
      <w:r>
        <w:rPr>
          <w:rFonts w:ascii="Source Sans Pro" w:hAnsi="Source Sans Pro" w:cs="Source Sans Pro"/>
        </w:rPr>
        <w:t>Instructions</w:t>
      </w:r>
    </w:p>
    <w:p w14:paraId="467DED8C" w14:textId="77777777" w:rsidR="00AB79CF" w:rsidRDefault="00AB79CF">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7" w:history="1">
        <w:r>
          <w:rPr>
            <w:rFonts w:ascii="Source Sans Pro" w:hAnsi="Source Sans Pro" w:cs="Source Sans Pro"/>
            <w:color w:val="0000FF"/>
            <w:sz w:val="28"/>
            <w:szCs w:val="28"/>
            <w:u w:val="single"/>
          </w:rPr>
          <w:t>Mark 15:20-32</w:t>
        </w:r>
      </w:hyperlink>
      <w:r>
        <w:rPr>
          <w:rFonts w:ascii="Source Sans Pro" w:hAnsi="Source Sans Pro" w:cs="Source Sans Pro"/>
          <w:sz w:val="28"/>
          <w:szCs w:val="28"/>
        </w:rPr>
        <w:t>?</w:t>
      </w:r>
    </w:p>
    <w:p w14:paraId="680EF38A" w14:textId="77777777" w:rsidR="00AB79CF" w:rsidRDefault="00AB79CF">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20A1F39D" w14:textId="482AE825" w:rsidR="00AB79CF" w:rsidRDefault="00AB79CF">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57F527E9" w14:textId="208A8B8B" w:rsidR="00AB79CF" w:rsidRDefault="00AE75A2" w:rsidP="00A42FBA">
      <w:pPr>
        <w:spacing w:before="180" w:after="180"/>
        <w:jc w:val="center"/>
      </w:pPr>
      <w:r>
        <w:rPr>
          <w:noProof/>
        </w:rPr>
        <w:drawing>
          <wp:inline distT="0" distB="0" distL="0" distR="0" wp14:anchorId="7E1806E5" wp14:editId="12981406">
            <wp:extent cx="3353856" cy="4490519"/>
            <wp:effectExtent l="0" t="0" r="0" b="5715"/>
            <wp:docPr id="1" name="Picture 1" descr="A picture containing text, indoor, gallery,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gallery, picture fr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9239" cy="4537894"/>
                    </a:xfrm>
                    <a:prstGeom prst="rect">
                      <a:avLst/>
                    </a:prstGeom>
                  </pic:spPr>
                </pic:pic>
              </a:graphicData>
            </a:graphic>
          </wp:inline>
        </w:drawing>
      </w:r>
    </w:p>
    <w:p w14:paraId="19C7864E" w14:textId="46405EFE" w:rsidR="00AB79CF" w:rsidRDefault="00AB79CF">
      <w:pPr>
        <w:pStyle w:val="Heading1"/>
        <w:rPr>
          <w:sz w:val="24"/>
          <w:szCs w:val="24"/>
        </w:rPr>
      </w:pPr>
      <w:r>
        <w:rPr>
          <w:rFonts w:ascii="Source Sans Pro" w:hAnsi="Source Sans Pro" w:cs="Source Sans Pro"/>
        </w:rPr>
        <w:lastRenderedPageBreak/>
        <w:t>Bible Verse</w:t>
      </w:r>
    </w:p>
    <w:p w14:paraId="16782333" w14:textId="77777777" w:rsidR="00AB79CF" w:rsidRDefault="00AB79CF">
      <w:pPr>
        <w:spacing w:before="180"/>
      </w:pPr>
      <w:r>
        <w:rPr>
          <w:rFonts w:ascii="Source Sans Pro" w:hAnsi="Source Sans Pro" w:cs="Source Sans Pro"/>
          <w:b/>
          <w:bCs/>
        </w:rPr>
        <w:t>Mark 15:20–32</w:t>
      </w:r>
      <w:r>
        <w:rPr>
          <w:rFonts w:ascii="Source Sans Pro" w:hAnsi="Source Sans Pro" w:cs="Source Sans Pro"/>
          <w:b/>
          <w:bCs/>
          <w:color w:val="A0A0A0"/>
        </w:rPr>
        <w:t xml:space="preserve"> CSB</w:t>
      </w:r>
    </w:p>
    <w:p w14:paraId="19EB0C3C" w14:textId="22C3BAA9" w:rsidR="00AB79CF" w:rsidRDefault="00AB79CF">
      <w:pPr>
        <w:spacing w:after="180"/>
      </w:pPr>
      <w:r>
        <w:rPr>
          <w:rFonts w:ascii="Source Sans Pro" w:hAnsi="Source Sans Pro" w:cs="Source Sans Pro"/>
          <w:sz w:val="28"/>
          <w:szCs w:val="28"/>
        </w:rPr>
        <w:t xml:space="preserve">After they had mocked him, they stripped him of the purple robe and put his clothes on him. They led him out to crucify him. </w:t>
      </w:r>
      <w:r>
        <w:rPr>
          <w:rFonts w:ascii="Source Sans Pro" w:hAnsi="Source Sans Pro" w:cs="Source Sans Pro"/>
          <w:sz w:val="28"/>
          <w:szCs w:val="28"/>
        </w:rPr>
        <w:br/>
      </w:r>
      <w:r>
        <w:rPr>
          <w:rFonts w:ascii="Source Sans Pro" w:hAnsi="Source Sans Pro" w:cs="Source Sans Pro"/>
          <w:sz w:val="28"/>
          <w:szCs w:val="28"/>
        </w:rPr>
        <w:br/>
        <w:t xml:space="preserve">They forced a man coming in from the country, who was passing by, to carry Jesus’s </w:t>
      </w:r>
      <w:r w:rsidR="005F15BA">
        <w:rPr>
          <w:rFonts w:ascii="Source Sans Pro" w:hAnsi="Source Sans Pro" w:cs="Source Sans Pro"/>
          <w:sz w:val="28"/>
          <w:szCs w:val="28"/>
        </w:rPr>
        <w:t>C</w:t>
      </w:r>
      <w:r>
        <w:rPr>
          <w:rFonts w:ascii="Source Sans Pro" w:hAnsi="Source Sans Pro" w:cs="Source Sans Pro"/>
          <w:sz w:val="28"/>
          <w:szCs w:val="28"/>
        </w:rPr>
        <w:t xml:space="preserve">ross. He was Simon of Cyrene, the father of Alexander and Rufus. </w:t>
      </w:r>
      <w:r>
        <w:rPr>
          <w:rFonts w:ascii="Source Sans Pro" w:hAnsi="Source Sans Pro" w:cs="Source Sans Pro"/>
          <w:sz w:val="28"/>
          <w:szCs w:val="28"/>
        </w:rPr>
        <w:br/>
      </w:r>
      <w:r>
        <w:rPr>
          <w:rFonts w:ascii="Source Sans Pro" w:hAnsi="Source Sans Pro" w:cs="Source Sans Pro"/>
          <w:sz w:val="28"/>
          <w:szCs w:val="28"/>
        </w:rPr>
        <w:br/>
        <w:t xml:space="preserve">They brought Jesus to the place called </w:t>
      </w:r>
      <w:r>
        <w:rPr>
          <w:rFonts w:ascii="Source Sans Pro" w:hAnsi="Source Sans Pro" w:cs="Source Sans Pro"/>
          <w:i/>
          <w:iCs/>
          <w:sz w:val="28"/>
          <w:szCs w:val="28"/>
        </w:rPr>
        <w:t>Golgotha</w:t>
      </w:r>
      <w:r>
        <w:rPr>
          <w:rFonts w:ascii="Source Sans Pro" w:hAnsi="Source Sans Pro" w:cs="Source Sans Pro"/>
          <w:sz w:val="28"/>
          <w:szCs w:val="28"/>
        </w:rPr>
        <w:t xml:space="preserve"> (which means Place of the Skull). </w:t>
      </w:r>
      <w:r>
        <w:rPr>
          <w:rFonts w:ascii="Source Sans Pro" w:hAnsi="Source Sans Pro" w:cs="Source Sans Pro"/>
          <w:sz w:val="28"/>
          <w:szCs w:val="28"/>
        </w:rPr>
        <w:br/>
      </w:r>
      <w:r>
        <w:rPr>
          <w:rFonts w:ascii="Source Sans Pro" w:hAnsi="Source Sans Pro" w:cs="Source Sans Pro"/>
          <w:sz w:val="28"/>
          <w:szCs w:val="28"/>
        </w:rPr>
        <w:br/>
        <w:t xml:space="preserve">They tried to give him wine mixed with myrrh, but he did not take it. </w:t>
      </w:r>
      <w:r>
        <w:rPr>
          <w:rFonts w:ascii="Source Sans Pro" w:hAnsi="Source Sans Pro" w:cs="Source Sans Pro"/>
          <w:sz w:val="28"/>
          <w:szCs w:val="28"/>
        </w:rPr>
        <w:br/>
      </w:r>
      <w:r>
        <w:rPr>
          <w:rFonts w:ascii="Source Sans Pro" w:hAnsi="Source Sans Pro" w:cs="Source Sans Pro"/>
          <w:sz w:val="28"/>
          <w:szCs w:val="28"/>
        </w:rPr>
        <w:br/>
        <w:t xml:space="preserve">Then they crucified him and divided his clothes, casting lots for them to decide what each would get. </w:t>
      </w:r>
      <w:r>
        <w:rPr>
          <w:rFonts w:ascii="Source Sans Pro" w:hAnsi="Source Sans Pro" w:cs="Source Sans Pro"/>
          <w:sz w:val="28"/>
          <w:szCs w:val="28"/>
        </w:rPr>
        <w:br/>
      </w:r>
      <w:r>
        <w:rPr>
          <w:rFonts w:ascii="Source Sans Pro" w:hAnsi="Source Sans Pro" w:cs="Source Sans Pro"/>
          <w:sz w:val="28"/>
          <w:szCs w:val="28"/>
        </w:rPr>
        <w:br/>
        <w:t xml:space="preserve">Now it was nine in the morning when they crucified him. </w:t>
      </w:r>
      <w:r>
        <w:rPr>
          <w:rFonts w:ascii="Source Sans Pro" w:hAnsi="Source Sans Pro" w:cs="Source Sans Pro"/>
          <w:sz w:val="28"/>
          <w:szCs w:val="28"/>
        </w:rPr>
        <w:br/>
      </w:r>
      <w:r>
        <w:rPr>
          <w:rFonts w:ascii="Source Sans Pro" w:hAnsi="Source Sans Pro" w:cs="Source Sans Pro"/>
          <w:sz w:val="28"/>
          <w:szCs w:val="28"/>
        </w:rPr>
        <w:br/>
        <w:t xml:space="preserve">The inscription of the charge written against him was: The King of the Jews. </w:t>
      </w:r>
      <w:r>
        <w:rPr>
          <w:rFonts w:ascii="Source Sans Pro" w:hAnsi="Source Sans Pro" w:cs="Source Sans Pro"/>
          <w:sz w:val="28"/>
          <w:szCs w:val="28"/>
        </w:rPr>
        <w:br/>
      </w:r>
      <w:r>
        <w:rPr>
          <w:rFonts w:ascii="Source Sans Pro" w:hAnsi="Source Sans Pro" w:cs="Source Sans Pro"/>
          <w:sz w:val="28"/>
          <w:szCs w:val="28"/>
        </w:rPr>
        <w:br/>
        <w:t xml:space="preserve">They crucified two criminals with him, one on his right and one on his left. </w:t>
      </w:r>
      <w:r>
        <w:rPr>
          <w:rFonts w:ascii="Source Sans Pro" w:hAnsi="Source Sans Pro" w:cs="Source Sans Pro"/>
          <w:sz w:val="28"/>
          <w:szCs w:val="28"/>
        </w:rPr>
        <w:br/>
      </w:r>
      <w:r>
        <w:rPr>
          <w:rFonts w:ascii="Source Sans Pro" w:hAnsi="Source Sans Pro" w:cs="Source Sans Pro"/>
          <w:sz w:val="28"/>
          <w:szCs w:val="28"/>
        </w:rPr>
        <w:br/>
        <w:t xml:space="preserve">Those who passed by were yelling insults at him, shaking their heads, and saying, “Ha! The one who would destroy the temple and rebuild it in three days, </w:t>
      </w:r>
      <w:r>
        <w:rPr>
          <w:rFonts w:ascii="Source Sans Pro" w:hAnsi="Source Sans Pro" w:cs="Source Sans Pro"/>
          <w:sz w:val="28"/>
          <w:szCs w:val="28"/>
        </w:rPr>
        <w:br/>
      </w:r>
      <w:r>
        <w:rPr>
          <w:rFonts w:ascii="Source Sans Pro" w:hAnsi="Source Sans Pro" w:cs="Source Sans Pro"/>
          <w:sz w:val="28"/>
          <w:szCs w:val="28"/>
        </w:rPr>
        <w:br/>
        <w:t xml:space="preserve">save yourself by coming down from the </w:t>
      </w:r>
      <w:r w:rsidR="005F15BA">
        <w:rPr>
          <w:rFonts w:ascii="Source Sans Pro" w:hAnsi="Source Sans Pro" w:cs="Source Sans Pro"/>
          <w:sz w:val="28"/>
          <w:szCs w:val="28"/>
        </w:rPr>
        <w:t>C</w:t>
      </w:r>
      <w:r>
        <w:rPr>
          <w:rFonts w:ascii="Source Sans Pro" w:hAnsi="Source Sans Pro" w:cs="Source Sans Pro"/>
          <w:sz w:val="28"/>
          <w:szCs w:val="28"/>
        </w:rPr>
        <w:t xml:space="preserve">ross!” </w:t>
      </w:r>
      <w:r>
        <w:rPr>
          <w:rFonts w:ascii="Source Sans Pro" w:hAnsi="Source Sans Pro" w:cs="Source Sans Pro"/>
          <w:sz w:val="28"/>
          <w:szCs w:val="28"/>
        </w:rPr>
        <w:br/>
      </w:r>
      <w:r>
        <w:rPr>
          <w:rFonts w:ascii="Source Sans Pro" w:hAnsi="Source Sans Pro" w:cs="Source Sans Pro"/>
          <w:sz w:val="28"/>
          <w:szCs w:val="28"/>
        </w:rPr>
        <w:br/>
        <w:t xml:space="preserve">In the same way, the chief priests with the scribes were mocking him among themselves and saying, “He saved others, but he cannot save himself! </w:t>
      </w:r>
      <w:r>
        <w:rPr>
          <w:rFonts w:ascii="Source Sans Pro" w:hAnsi="Source Sans Pro" w:cs="Source Sans Pro"/>
          <w:sz w:val="28"/>
          <w:szCs w:val="28"/>
        </w:rPr>
        <w:br/>
      </w:r>
      <w:r>
        <w:rPr>
          <w:rFonts w:ascii="Source Sans Pro" w:hAnsi="Source Sans Pro" w:cs="Source Sans Pro"/>
          <w:sz w:val="28"/>
          <w:szCs w:val="28"/>
        </w:rPr>
        <w:br/>
        <w:t xml:space="preserve">Let the Messiah, the King of Israel, come down now from the </w:t>
      </w:r>
      <w:r w:rsidR="005F15BA">
        <w:rPr>
          <w:rFonts w:ascii="Source Sans Pro" w:hAnsi="Source Sans Pro" w:cs="Source Sans Pro"/>
          <w:sz w:val="28"/>
          <w:szCs w:val="28"/>
        </w:rPr>
        <w:t>C</w:t>
      </w:r>
      <w:r>
        <w:rPr>
          <w:rFonts w:ascii="Source Sans Pro" w:hAnsi="Source Sans Pro" w:cs="Source Sans Pro"/>
          <w:sz w:val="28"/>
          <w:szCs w:val="28"/>
        </w:rPr>
        <w:t>ross, so that we may see and believe.” Even those who were crucified with him taunted him.</w:t>
      </w:r>
    </w:p>
    <w:p w14:paraId="16697F66" w14:textId="77777777" w:rsidR="003D4018" w:rsidRPr="006C5483" w:rsidRDefault="00AB79CF" w:rsidP="003D4018">
      <w:pPr>
        <w:pStyle w:val="ListParagraph"/>
        <w:numPr>
          <w:ilvl w:val="0"/>
          <w:numId w:val="7"/>
        </w:numPr>
        <w:spacing w:before="180" w:after="180"/>
        <w:rPr>
          <w:b/>
          <w:bCs/>
          <w:i/>
          <w:iCs/>
        </w:rPr>
      </w:pPr>
      <w:r w:rsidRPr="006C5483">
        <w:rPr>
          <w:rFonts w:ascii="Source Sans Pro" w:hAnsi="Source Sans Pro" w:cs="Source Sans Pro"/>
          <w:b/>
          <w:bCs/>
          <w:i/>
          <w:iCs/>
          <w:sz w:val="28"/>
          <w:szCs w:val="28"/>
        </w:rPr>
        <w:lastRenderedPageBreak/>
        <w:t>The cross</w:t>
      </w:r>
      <w:r w:rsidR="0036232C" w:rsidRPr="006C5483">
        <w:rPr>
          <w:rFonts w:ascii="Source Sans Pro" w:hAnsi="Source Sans Pro" w:cs="Source Sans Pro"/>
          <w:b/>
          <w:bCs/>
          <w:i/>
          <w:iCs/>
          <w:sz w:val="28"/>
          <w:szCs w:val="28"/>
        </w:rPr>
        <w:t>-</w:t>
      </w:r>
      <w:r w:rsidRPr="006C5483">
        <w:rPr>
          <w:rFonts w:ascii="Source Sans Pro" w:hAnsi="Source Sans Pro" w:cs="Source Sans Pro"/>
          <w:b/>
          <w:bCs/>
          <w:i/>
          <w:iCs/>
          <w:sz w:val="28"/>
          <w:szCs w:val="28"/>
        </w:rPr>
        <w:t>bearer (15:21)</w:t>
      </w:r>
    </w:p>
    <w:p w14:paraId="10AE08AC" w14:textId="77777777" w:rsidR="006D477F" w:rsidRPr="006D477F" w:rsidRDefault="006D477F" w:rsidP="006D477F">
      <w:pPr>
        <w:pStyle w:val="ListParagraph"/>
        <w:spacing w:before="180" w:after="180"/>
        <w:ind w:left="540"/>
        <w:rPr>
          <w:b/>
          <w:bCs/>
          <w:i/>
          <w:iCs/>
        </w:rPr>
      </w:pPr>
    </w:p>
    <w:p w14:paraId="42CA9462" w14:textId="26972D35" w:rsidR="0036232C" w:rsidRPr="006C5483" w:rsidRDefault="00AB79CF" w:rsidP="0036232C">
      <w:pPr>
        <w:pStyle w:val="ListParagraph"/>
        <w:numPr>
          <w:ilvl w:val="0"/>
          <w:numId w:val="7"/>
        </w:numPr>
        <w:spacing w:before="180" w:after="180"/>
        <w:rPr>
          <w:b/>
          <w:bCs/>
          <w:i/>
          <w:iCs/>
        </w:rPr>
      </w:pPr>
      <w:r w:rsidRPr="006C5483">
        <w:rPr>
          <w:rFonts w:ascii="Source Sans Pro" w:hAnsi="Source Sans Pro" w:cs="Source Sans Pro"/>
          <w:b/>
          <w:bCs/>
          <w:i/>
          <w:iCs/>
          <w:sz w:val="28"/>
          <w:szCs w:val="28"/>
        </w:rPr>
        <w:t>The cup (15:22–23)</w:t>
      </w:r>
    </w:p>
    <w:p w14:paraId="41F1706B" w14:textId="77777777" w:rsidR="006D477F" w:rsidRPr="006D477F" w:rsidRDefault="006D477F" w:rsidP="006D477F">
      <w:pPr>
        <w:pStyle w:val="ListParagraph"/>
        <w:spacing w:before="180" w:after="180"/>
        <w:ind w:left="540"/>
        <w:rPr>
          <w:b/>
          <w:bCs/>
          <w:i/>
          <w:iCs/>
        </w:rPr>
      </w:pPr>
    </w:p>
    <w:p w14:paraId="6AA78F57" w14:textId="0F9428E4" w:rsidR="00AB79CF" w:rsidRPr="006C5483" w:rsidRDefault="00AB79CF" w:rsidP="0036232C">
      <w:pPr>
        <w:pStyle w:val="ListParagraph"/>
        <w:numPr>
          <w:ilvl w:val="0"/>
          <w:numId w:val="7"/>
        </w:numPr>
        <w:spacing w:before="180" w:after="180"/>
        <w:rPr>
          <w:b/>
          <w:bCs/>
          <w:i/>
          <w:iCs/>
        </w:rPr>
      </w:pPr>
      <w:r w:rsidRPr="006C5483">
        <w:rPr>
          <w:rFonts w:ascii="Source Sans Pro" w:hAnsi="Source Sans Pro" w:cs="Source Sans Pro"/>
          <w:b/>
          <w:bCs/>
          <w:i/>
          <w:iCs/>
          <w:sz w:val="28"/>
          <w:szCs w:val="28"/>
        </w:rPr>
        <w:t>The clothing (15:24–25)</w:t>
      </w:r>
    </w:p>
    <w:p w14:paraId="6B6F733C" w14:textId="77777777" w:rsidR="006D477F" w:rsidRPr="006D477F" w:rsidRDefault="006D477F" w:rsidP="006D477F">
      <w:pPr>
        <w:pStyle w:val="ListParagraph"/>
        <w:spacing w:before="180" w:after="180"/>
        <w:ind w:left="540"/>
        <w:rPr>
          <w:b/>
          <w:bCs/>
          <w:i/>
          <w:iCs/>
        </w:rPr>
      </w:pPr>
    </w:p>
    <w:p w14:paraId="613759B8" w14:textId="1088CEBA" w:rsidR="00F40309" w:rsidRPr="00151EC2" w:rsidRDefault="00AB79CF" w:rsidP="00F40309">
      <w:pPr>
        <w:pStyle w:val="ListParagraph"/>
        <w:numPr>
          <w:ilvl w:val="0"/>
          <w:numId w:val="7"/>
        </w:numPr>
        <w:spacing w:before="180" w:after="180"/>
        <w:rPr>
          <w:b/>
          <w:bCs/>
          <w:i/>
          <w:iCs/>
        </w:rPr>
      </w:pPr>
      <w:r w:rsidRPr="00151EC2">
        <w:rPr>
          <w:rFonts w:ascii="Source Sans Pro" w:hAnsi="Source Sans Pro" w:cs="Source Sans Pro"/>
          <w:b/>
          <w:bCs/>
          <w:i/>
          <w:iCs/>
          <w:sz w:val="28"/>
          <w:szCs w:val="28"/>
        </w:rPr>
        <w:t>The citation (15:26)</w:t>
      </w:r>
    </w:p>
    <w:p w14:paraId="4291CE29" w14:textId="77777777" w:rsidR="006D477F" w:rsidRPr="006D477F" w:rsidRDefault="006D477F" w:rsidP="006D477F">
      <w:pPr>
        <w:pStyle w:val="ListParagraph"/>
        <w:spacing w:before="180" w:after="180"/>
        <w:ind w:left="540"/>
        <w:rPr>
          <w:b/>
          <w:bCs/>
          <w:i/>
          <w:iCs/>
        </w:rPr>
      </w:pPr>
    </w:p>
    <w:p w14:paraId="3A1BD3DB" w14:textId="13B930CC" w:rsidR="00F40309" w:rsidRPr="00151EC2" w:rsidRDefault="00AB79CF" w:rsidP="00F40309">
      <w:pPr>
        <w:pStyle w:val="ListParagraph"/>
        <w:numPr>
          <w:ilvl w:val="0"/>
          <w:numId w:val="7"/>
        </w:numPr>
        <w:spacing w:before="180" w:after="180"/>
        <w:rPr>
          <w:b/>
          <w:bCs/>
          <w:i/>
          <w:iCs/>
        </w:rPr>
      </w:pPr>
      <w:r w:rsidRPr="00151EC2">
        <w:rPr>
          <w:rFonts w:ascii="Source Sans Pro" w:hAnsi="Source Sans Pro" w:cs="Source Sans Pro"/>
          <w:b/>
          <w:bCs/>
          <w:i/>
          <w:iCs/>
          <w:sz w:val="28"/>
          <w:szCs w:val="28"/>
        </w:rPr>
        <w:t>The criminals (15:27–28)</w:t>
      </w:r>
    </w:p>
    <w:p w14:paraId="246826C3" w14:textId="77777777" w:rsidR="006D477F" w:rsidRPr="006D477F" w:rsidRDefault="006D477F" w:rsidP="006D477F">
      <w:pPr>
        <w:pStyle w:val="ListParagraph"/>
        <w:spacing w:before="180" w:after="180"/>
        <w:ind w:left="540"/>
        <w:rPr>
          <w:b/>
          <w:bCs/>
          <w:i/>
          <w:iCs/>
        </w:rPr>
      </w:pPr>
    </w:p>
    <w:p w14:paraId="2EF3DBE0" w14:textId="0B98037F" w:rsidR="00AB79CF" w:rsidRPr="006D477F" w:rsidRDefault="00AB79CF" w:rsidP="006D477F">
      <w:pPr>
        <w:pStyle w:val="ListParagraph"/>
        <w:numPr>
          <w:ilvl w:val="0"/>
          <w:numId w:val="7"/>
        </w:numPr>
        <w:spacing w:before="180" w:after="180"/>
        <w:rPr>
          <w:b/>
          <w:bCs/>
          <w:i/>
          <w:iCs/>
        </w:rPr>
      </w:pPr>
      <w:r w:rsidRPr="00B97A28">
        <w:rPr>
          <w:rFonts w:ascii="Source Sans Pro" w:hAnsi="Source Sans Pro" w:cs="Source Sans Pro"/>
          <w:b/>
          <w:bCs/>
          <w:i/>
          <w:iCs/>
          <w:sz w:val="28"/>
          <w:szCs w:val="28"/>
        </w:rPr>
        <w:t>The contempt (15:29–32)</w:t>
      </w:r>
      <w:r w:rsidR="00FE74F8" w:rsidRPr="006D477F">
        <w:rPr>
          <w:rFonts w:ascii="Source Sans Pro" w:hAnsi="Source Sans Pro" w:cs="Source Sans Pro"/>
          <w:sz w:val="28"/>
          <w:szCs w:val="28"/>
        </w:rPr>
        <w:t xml:space="preserve"> </w:t>
      </w:r>
    </w:p>
    <w:p w14:paraId="7FD4E5DF" w14:textId="034724D9" w:rsidR="00D60D2E" w:rsidRPr="00470EF4" w:rsidRDefault="00C507B3" w:rsidP="007069E6">
      <w:pPr>
        <w:spacing w:after="180"/>
        <w:rPr>
          <w:sz w:val="52"/>
          <w:szCs w:val="52"/>
        </w:rPr>
      </w:pPr>
      <w:r>
        <w:rPr>
          <w:rFonts w:ascii="Source Sans Pro" w:hAnsi="Source Sans Pro" w:cs="Source Sans Pro"/>
          <w:sz w:val="52"/>
          <w:szCs w:val="52"/>
        </w:rPr>
        <w:t>Take Home Truth</w:t>
      </w:r>
    </w:p>
    <w:p w14:paraId="31143620" w14:textId="1315CB0A" w:rsidR="00AB79CF" w:rsidRDefault="00D60D2E" w:rsidP="00C507B3">
      <w:pPr>
        <w:numPr>
          <w:ilvl w:val="0"/>
          <w:numId w:val="2"/>
        </w:numPr>
        <w:spacing w:before="180" w:after="180"/>
        <w:contextualSpacing/>
        <w:rPr>
          <w:rFonts w:ascii="Source Sans Pro" w:hAnsi="Source Sans Pro" w:cs="Source Sans Pro"/>
          <w:b/>
          <w:bCs/>
          <w:sz w:val="28"/>
          <w:szCs w:val="28"/>
        </w:rPr>
      </w:pPr>
      <w:r w:rsidRPr="00D60D2E">
        <w:rPr>
          <w:rFonts w:ascii="Source Sans Pro" w:hAnsi="Source Sans Pro" w:cs="Source Sans Pro"/>
          <w:b/>
          <w:bCs/>
          <w:sz w:val="28"/>
          <w:szCs w:val="28"/>
        </w:rPr>
        <w:t xml:space="preserve">A cross-less king </w:t>
      </w:r>
      <w:r w:rsidR="009C7856">
        <w:rPr>
          <w:rFonts w:ascii="Source Sans Pro" w:hAnsi="Source Sans Pro" w:cs="Source Sans Pro"/>
          <w:b/>
          <w:bCs/>
          <w:sz w:val="28"/>
          <w:szCs w:val="28"/>
          <w:u w:val="single"/>
        </w:rPr>
        <w:t>_________</w:t>
      </w:r>
      <w:r w:rsidRPr="00D60D2E">
        <w:rPr>
          <w:rFonts w:ascii="Source Sans Pro" w:hAnsi="Source Sans Pro" w:cs="Source Sans Pro"/>
          <w:b/>
          <w:bCs/>
          <w:sz w:val="28"/>
          <w:szCs w:val="28"/>
        </w:rPr>
        <w:t xml:space="preserve"> </w:t>
      </w:r>
      <w:r w:rsidR="009C7856">
        <w:rPr>
          <w:rFonts w:ascii="Source Sans Pro" w:hAnsi="Source Sans Pro" w:cs="Source Sans Pro"/>
          <w:b/>
          <w:bCs/>
          <w:sz w:val="28"/>
          <w:szCs w:val="28"/>
          <w:u w:val="single"/>
        </w:rPr>
        <w:t>_______</w:t>
      </w:r>
      <w:r w:rsidRPr="00D60D2E">
        <w:rPr>
          <w:rFonts w:ascii="Source Sans Pro" w:hAnsi="Source Sans Pro" w:cs="Source Sans Pro"/>
          <w:b/>
          <w:bCs/>
          <w:sz w:val="28"/>
          <w:szCs w:val="28"/>
        </w:rPr>
        <w:t xml:space="preserve"> </w:t>
      </w:r>
      <w:r w:rsidR="009C7856">
        <w:rPr>
          <w:rFonts w:ascii="Source Sans Pro" w:hAnsi="Source Sans Pro" w:cs="Source Sans Pro"/>
          <w:b/>
          <w:bCs/>
          <w:sz w:val="28"/>
          <w:szCs w:val="28"/>
          <w:u w:val="single"/>
        </w:rPr>
        <w:t>______</w:t>
      </w:r>
      <w:r w:rsidRPr="00D60D2E">
        <w:rPr>
          <w:rFonts w:ascii="Source Sans Pro" w:hAnsi="Source Sans Pro" w:cs="Source Sans Pro"/>
          <w:b/>
          <w:bCs/>
          <w:sz w:val="28"/>
          <w:szCs w:val="28"/>
        </w:rPr>
        <w:t>.</w:t>
      </w:r>
    </w:p>
    <w:p w14:paraId="39B3DFF9" w14:textId="44A43517" w:rsidR="00976925" w:rsidRDefault="00976925" w:rsidP="00976925">
      <w:pPr>
        <w:spacing w:before="180" w:after="180"/>
        <w:contextualSpacing/>
        <w:rPr>
          <w:rFonts w:ascii="Source Sans Pro" w:hAnsi="Source Sans Pro" w:cs="Source Sans Pro"/>
          <w:b/>
          <w:bCs/>
          <w:sz w:val="28"/>
          <w:szCs w:val="28"/>
        </w:rPr>
      </w:pPr>
    </w:p>
    <w:p w14:paraId="6A9580D4" w14:textId="77777777" w:rsidR="00976925" w:rsidRPr="00C507B3" w:rsidRDefault="00976925" w:rsidP="00976925">
      <w:pPr>
        <w:spacing w:before="180" w:after="180"/>
        <w:contextualSpacing/>
        <w:rPr>
          <w:rFonts w:ascii="Source Sans Pro" w:hAnsi="Source Sans Pro" w:cs="Source Sans Pro"/>
          <w:b/>
          <w:bCs/>
          <w:sz w:val="28"/>
          <w:szCs w:val="28"/>
        </w:rPr>
      </w:pPr>
    </w:p>
    <w:p w14:paraId="24A845AD" w14:textId="57A4AF79" w:rsidR="006A1A88" w:rsidRDefault="00402E5D" w:rsidP="000502A8">
      <w:pPr>
        <w:pStyle w:val="Heading2"/>
        <w:jc w:val="center"/>
        <w:rPr>
          <w:rFonts w:ascii="Source Sans Pro" w:hAnsi="Source Sans Pro" w:cs="Source Sans Pro"/>
          <w:sz w:val="28"/>
          <w:szCs w:val="28"/>
        </w:rPr>
      </w:pPr>
      <w:r>
        <w:rPr>
          <w:rFonts w:ascii="Source Sans Pro" w:hAnsi="Source Sans Pro" w:cs="Source Sans Pro"/>
          <w:noProof/>
          <w:sz w:val="28"/>
          <w:szCs w:val="28"/>
        </w:rPr>
        <w:drawing>
          <wp:inline distT="0" distB="0" distL="0" distR="0" wp14:anchorId="63EC91B7" wp14:editId="7986BE10">
            <wp:extent cx="2480649" cy="3913477"/>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9152" cy="3926891"/>
                    </a:xfrm>
                    <a:prstGeom prst="rect">
                      <a:avLst/>
                    </a:prstGeom>
                  </pic:spPr>
                </pic:pic>
              </a:graphicData>
            </a:graphic>
          </wp:inline>
        </w:drawing>
      </w:r>
    </w:p>
    <w:p w14:paraId="4AAEB1BC" w14:textId="77777777" w:rsidR="00976925" w:rsidRDefault="00976925" w:rsidP="00470EF4">
      <w:pPr>
        <w:spacing w:after="180"/>
        <w:rPr>
          <w:rFonts w:ascii="Source Sans Pro" w:hAnsi="Source Sans Pro" w:cs="Source Sans Pro"/>
          <w:b/>
          <w:bCs/>
          <w:i/>
          <w:iCs/>
          <w:sz w:val="28"/>
          <w:szCs w:val="28"/>
          <w:u w:val="single"/>
        </w:rPr>
      </w:pPr>
    </w:p>
    <w:p w14:paraId="50BEB5BC" w14:textId="7462D8DC" w:rsidR="00AB79CF" w:rsidRDefault="00517862">
      <w:pPr>
        <w:spacing w:after="180"/>
      </w:pPr>
      <w:r w:rsidRPr="000502A8">
        <w:rPr>
          <w:rFonts w:ascii="Source Sans Pro" w:hAnsi="Source Sans Pro" w:cs="Source Sans Pro"/>
          <w:sz w:val="28"/>
          <w:szCs w:val="28"/>
        </w:rPr>
        <w:lastRenderedPageBreak/>
        <w:t>Luth</w:t>
      </w:r>
      <w:r w:rsidR="00250385" w:rsidRPr="000502A8">
        <w:rPr>
          <w:rFonts w:ascii="Source Sans Pro" w:hAnsi="Source Sans Pro" w:cs="Source Sans Pro"/>
          <w:sz w:val="28"/>
          <w:szCs w:val="28"/>
        </w:rPr>
        <w:t>er</w:t>
      </w:r>
      <w:r>
        <w:rPr>
          <w:rFonts w:ascii="Source Sans Pro" w:hAnsi="Source Sans Pro" w:cs="Source Sans Pro"/>
          <w:sz w:val="28"/>
          <w:szCs w:val="28"/>
        </w:rPr>
        <w:t>: “And all the prophets saw this, that Christ was to become the greatest thief, murderer, adulterer, robber, desecrator, blasphemer, etc., there has ever been anywhere in the world.… In short, He has and bears all the sins of all men in His body—not in the sense that He has committed them but in the sense that He took these sins, committed by us, upon His own body, in order to make satisfaction for them with His own blood” (AE 26:277).</w:t>
      </w:r>
    </w:p>
    <w:p w14:paraId="3F4ED1A0" w14:textId="77777777" w:rsidR="00AB79CF" w:rsidRDefault="00AB79CF">
      <w:pPr>
        <w:pStyle w:val="Heading1"/>
        <w:rPr>
          <w:sz w:val="24"/>
          <w:szCs w:val="24"/>
        </w:rPr>
      </w:pPr>
      <w:r>
        <w:rPr>
          <w:rFonts w:ascii="Source Sans Pro" w:hAnsi="Source Sans Pro" w:cs="Source Sans Pro"/>
        </w:rPr>
        <w:t>Pray</w:t>
      </w:r>
    </w:p>
    <w:p w14:paraId="4DCCC948" w14:textId="67A9DFE6" w:rsidR="00AB79CF" w:rsidRDefault="00AB79CF">
      <w:pPr>
        <w:spacing w:before="180" w:after="180"/>
      </w:pPr>
      <w:r>
        <w:rPr>
          <w:rFonts w:ascii="Source Sans Pro" w:hAnsi="Source Sans Pro" w:cs="Source Sans Pro"/>
          <w:sz w:val="28"/>
          <w:szCs w:val="28"/>
        </w:rPr>
        <w:t xml:space="preserve">“Dear Jesus, I confess I am a sinner and deserve judgment and hell, but I believe You love, came to this earth for me, lived a sinless life, and died on the </w:t>
      </w:r>
      <w:r w:rsidR="005F15BA">
        <w:rPr>
          <w:rFonts w:ascii="Source Sans Pro" w:hAnsi="Source Sans Pro" w:cs="Source Sans Pro"/>
          <w:sz w:val="28"/>
          <w:szCs w:val="28"/>
        </w:rPr>
        <w:t>C</w:t>
      </w:r>
      <w:r>
        <w:rPr>
          <w:rFonts w:ascii="Source Sans Pro" w:hAnsi="Source Sans Pro" w:cs="Source Sans Pro"/>
          <w:sz w:val="28"/>
          <w:szCs w:val="28"/>
        </w:rPr>
        <w:t>ross for my sins. I believe God raised you from the dead to forgive me. Please forgive me, come into my life, and grant me eternal life in You name. Help me to glorify you in all I do. In Jesus’ name, Amen.”</w:t>
      </w:r>
    </w:p>
    <w:p w14:paraId="4452A70C" w14:textId="77777777" w:rsidR="00AB79CF" w:rsidRDefault="00AB79CF">
      <w:pPr>
        <w:spacing w:before="180" w:after="180"/>
      </w:pPr>
      <w:r>
        <w:rPr>
          <w:rFonts w:ascii="Source Sans Pro" w:hAnsi="Source Sans Pro" w:cs="Source Sans Pro"/>
          <w:sz w:val="28"/>
          <w:szCs w:val="28"/>
        </w:rPr>
        <w:t>• • •</w:t>
      </w:r>
    </w:p>
    <w:p w14:paraId="31DF53AC" w14:textId="77777777" w:rsidR="00AB79CF" w:rsidRDefault="00AB79CF">
      <w:pPr>
        <w:spacing w:before="180" w:after="180"/>
      </w:pPr>
      <w:r>
        <w:rPr>
          <w:rFonts w:ascii="Source Sans Pro" w:hAnsi="Source Sans Pro" w:cs="Source Sans Pro"/>
          <w:sz w:val="28"/>
          <w:szCs w:val="28"/>
        </w:rPr>
        <w:t>Text BELIEVE to 706-525-5351.</w:t>
      </w:r>
    </w:p>
    <w:p w14:paraId="5F99BEEE" w14:textId="77777777" w:rsidR="00AB79CF" w:rsidRDefault="00AB79CF">
      <w:pPr>
        <w:spacing w:before="180" w:after="180"/>
      </w:pPr>
      <w:r>
        <w:rPr>
          <w:rFonts w:ascii="Source Sans Pro" w:hAnsi="Source Sans Pro" w:cs="Source Sans Pro"/>
          <w:sz w:val="28"/>
          <w:szCs w:val="28"/>
        </w:rPr>
        <w:t>• • •</w:t>
      </w:r>
    </w:p>
    <w:p w14:paraId="283E9B4F" w14:textId="77777777" w:rsidR="00AB79CF" w:rsidRDefault="00AB79CF">
      <w:pPr>
        <w:spacing w:before="180" w:after="180"/>
      </w:pPr>
      <w:r>
        <w:rPr>
          <w:rFonts w:ascii="Source Sans Pro" w:hAnsi="Source Sans Pro" w:cs="Source Sans Pro"/>
          <w:sz w:val="28"/>
          <w:szCs w:val="28"/>
        </w:rPr>
        <w:t>www.mtcarmeldemorest.com/baptism</w:t>
      </w:r>
    </w:p>
    <w:p w14:paraId="04D9004B" w14:textId="77777777" w:rsidR="00AB79CF" w:rsidRDefault="00AB79CF">
      <w:pPr>
        <w:spacing w:before="180" w:after="180"/>
      </w:pPr>
      <w:r>
        <w:rPr>
          <w:rFonts w:ascii="Source Sans Pro" w:hAnsi="Source Sans Pro" w:cs="Source Sans Pro"/>
          <w:sz w:val="28"/>
          <w:szCs w:val="28"/>
        </w:rPr>
        <w:t>• • •</w:t>
      </w:r>
    </w:p>
    <w:p w14:paraId="01943523" w14:textId="5C712033" w:rsidR="00AB79CF" w:rsidRDefault="00AB79CF">
      <w:pPr>
        <w:spacing w:before="180" w:after="180"/>
      </w:pPr>
      <w:r>
        <w:rPr>
          <w:rFonts w:ascii="Source Sans Pro" w:hAnsi="Source Sans Pro" w:cs="Source Sans Pro"/>
          <w:sz w:val="28"/>
          <w:szCs w:val="28"/>
        </w:rPr>
        <w:t xml:space="preserve">May the thought of the hard smiting of your head help me to bear my own bodily pain, of whatever kind it may be. May the thought of the scornful blindfolding of your eyes check the </w:t>
      </w:r>
      <w:r w:rsidRPr="00CD7280">
        <w:rPr>
          <w:rFonts w:ascii="Source Sans Pro" w:hAnsi="Source Sans Pro" w:cs="Source Sans Pro"/>
          <w:color w:val="000000"/>
          <w:sz w:val="28"/>
          <w:szCs w:val="28"/>
        </w:rPr>
        <w:t>curiosity of mine</w:t>
      </w:r>
      <w:r>
        <w:rPr>
          <w:rFonts w:ascii="Source Sans Pro" w:hAnsi="Source Sans Pro" w:cs="Source Sans Pro"/>
          <w:sz w:val="28"/>
          <w:szCs w:val="28"/>
        </w:rPr>
        <w:t>. May the thought of the filthy spitting upon your beauteous countenance repress within me every fleshly lust, and may it teach me not to be dazzled by outward glitter, but to cultivate more earnestly than ever the inward graces of the soul. May the thought of the mocking which you had to bear make me shrink from all levity of behavior and from all foolish jesting; and may the thought of the utter setting at naught of your majesty quench in me all desire of being made much of, and lead me rather to seek a mean and lowly state. Amen.</w:t>
      </w:r>
    </w:p>
    <w:p w14:paraId="166FF1E4" w14:textId="216B7171" w:rsidR="00040EFB" w:rsidRDefault="00AB79CF" w:rsidP="00976925">
      <w:pPr>
        <w:spacing w:before="180" w:after="180"/>
      </w:pPr>
      <w:r>
        <w:rPr>
          <w:rFonts w:ascii="Source Sans Pro" w:hAnsi="Source Sans Pro" w:cs="Source Sans Pro"/>
          <w:sz w:val="28"/>
          <w:szCs w:val="28"/>
        </w:rPr>
        <w:t>THOMAS À KEMPIS</w:t>
      </w:r>
    </w:p>
    <w:sectPr w:rsidR="00040EFB" w:rsidSect="002F28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5762A" w14:textId="77777777" w:rsidR="00D42F2E" w:rsidRDefault="00D42F2E">
      <w:pPr>
        <w:spacing w:after="0" w:line="240" w:lineRule="auto"/>
      </w:pPr>
      <w:r>
        <w:separator/>
      </w:r>
    </w:p>
  </w:endnote>
  <w:endnote w:type="continuationSeparator" w:id="0">
    <w:p w14:paraId="16AF477B" w14:textId="77777777" w:rsidR="00D42F2E" w:rsidRDefault="00D4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DE0D" w14:textId="77777777" w:rsidR="002B2760" w:rsidRDefault="00250385">
    <w:r>
      <w:t xml:space="preserve">Page </w:t>
    </w:r>
    <w:r>
      <w:pgNum/>
    </w:r>
    <w:r>
      <w:t xml:space="preserve">.  Exported from </w:t>
    </w:r>
    <w:hyperlink r:id="rId1" w:history="1">
      <w:r>
        <w:rPr>
          <w:color w:val="0000FF"/>
          <w:u w:val="single"/>
        </w:rPr>
        <w:t>Logos Bible Software</w:t>
      </w:r>
    </w:hyperlink>
    <w:r>
      <w:t>, 2:21 PM March 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39FEE" w14:textId="77777777" w:rsidR="00D42F2E" w:rsidRDefault="00D42F2E">
      <w:pPr>
        <w:spacing w:after="0" w:line="240" w:lineRule="auto"/>
      </w:pPr>
      <w:r>
        <w:separator/>
      </w:r>
    </w:p>
  </w:footnote>
  <w:footnote w:type="continuationSeparator" w:id="0">
    <w:p w14:paraId="286EC51C" w14:textId="77777777" w:rsidR="00D42F2E" w:rsidRDefault="00D42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0F16"/>
    <w:multiLevelType w:val="hybridMultilevel"/>
    <w:tmpl w:val="F918C3DC"/>
    <w:lvl w:ilvl="0" w:tplc="1A302394">
      <w:start w:val="1"/>
      <w:numFmt w:val="decimal"/>
      <w:lvlText w:val="%1."/>
      <w:lvlJc w:val="left"/>
      <w:pPr>
        <w:ind w:left="540" w:hanging="540"/>
      </w:pPr>
      <w:rPr>
        <w:rFonts w:ascii="Source Sans Pro" w:hAnsi="Source Sans Pro" w:cs="Source Sans Pro" w:hint="default"/>
        <w:sz w:val="28"/>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07654B8F"/>
    <w:multiLevelType w:val="hybridMultilevel"/>
    <w:tmpl w:val="88A4862E"/>
    <w:lvl w:ilvl="0" w:tplc="1A302394">
      <w:start w:val="1"/>
      <w:numFmt w:val="decimal"/>
      <w:lvlText w:val="%1."/>
      <w:lvlJc w:val="left"/>
      <w:pPr>
        <w:ind w:left="880" w:hanging="540"/>
      </w:pPr>
      <w:rPr>
        <w:rFonts w:ascii="Source Sans Pro" w:hAnsi="Source Sans Pro" w:cs="Source Sans Pro" w:hint="default"/>
        <w:sz w:val="28"/>
      </w:rPr>
    </w:lvl>
    <w:lvl w:ilvl="1" w:tplc="15CC9A5C">
      <w:start w:val="1"/>
      <w:numFmt w:val="lowerLetter"/>
      <w:lvlText w:val="%2."/>
      <w:lvlJc w:val="left"/>
      <w:pPr>
        <w:ind w:left="1610" w:hanging="550"/>
      </w:pPr>
      <w:rPr>
        <w:rFonts w:ascii="Source Sans Pro" w:hAnsi="Source Sans Pro" w:cs="Source Sans Pro" w:hint="default"/>
        <w:sz w:val="28"/>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19A6230A"/>
    <w:multiLevelType w:val="hybridMultilevel"/>
    <w:tmpl w:val="18668A7A"/>
    <w:lvl w:ilvl="0" w:tplc="0409000F">
      <w:start w:val="1"/>
      <w:numFmt w:val="decimal"/>
      <w:lvlText w:val="%1."/>
      <w:lvlJc w:val="left"/>
      <w:pPr>
        <w:ind w:left="720" w:hanging="360"/>
      </w:pPr>
    </w:lvl>
    <w:lvl w:ilvl="1" w:tplc="1668EDD4">
      <w:start w:val="1"/>
      <w:numFmt w:val="upperLetter"/>
      <w:lvlText w:val="%2."/>
      <w:lvlJc w:val="left"/>
      <w:pPr>
        <w:ind w:left="1640" w:hanging="560"/>
      </w:pPr>
      <w:rPr>
        <w:rFonts w:ascii="Source Sans Pro" w:hAnsi="Source Sans Pro" w:cs="Source Sans Pro"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C6275"/>
    <w:multiLevelType w:val="hybridMultilevel"/>
    <w:tmpl w:val="F768051C"/>
    <w:lvl w:ilvl="0" w:tplc="D856FA18">
      <w:start w:val="1"/>
      <w:numFmt w:val="decimal"/>
      <w:lvlText w:val="%1."/>
      <w:lvlJc w:val="left"/>
      <w:pPr>
        <w:ind w:left="880" w:hanging="540"/>
      </w:pPr>
      <w:rPr>
        <w:rFonts w:ascii="Source Sans Pro" w:hAnsi="Source Sans Pro" w:cs="Source Sans Pro" w:hint="default"/>
        <w:sz w:val="28"/>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540418C"/>
    <w:multiLevelType w:val="hybridMultilevel"/>
    <w:tmpl w:val="AA72556C"/>
    <w:lvl w:ilvl="0" w:tplc="1A302394">
      <w:start w:val="1"/>
      <w:numFmt w:val="decimal"/>
      <w:lvlText w:val="%1."/>
      <w:lvlJc w:val="left"/>
      <w:pPr>
        <w:ind w:left="880" w:hanging="540"/>
      </w:pPr>
      <w:rPr>
        <w:rFonts w:ascii="Source Sans Pro" w:hAnsi="Source Sans Pro" w:cs="Source Sans Pro"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51534"/>
    <w:multiLevelType w:val="hybridMultilevel"/>
    <w:tmpl w:val="247C194E"/>
    <w:lvl w:ilvl="0" w:tplc="22800416">
      <w:numFmt w:val="bullet"/>
      <w:lvlText w:val="•"/>
      <w:lvlJc w:val="left"/>
      <w:pPr>
        <w:ind w:left="360" w:hanging="360"/>
      </w:pPr>
      <w:rPr>
        <w:rFonts w:ascii="Source Sans Pro" w:eastAsiaTheme="minorHAnsi" w:hAnsi="Source Sans Pro" w:cs="Source Sans Pr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6C0E4D"/>
    <w:multiLevelType w:val="hybridMultilevel"/>
    <w:tmpl w:val="A9CE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3537E"/>
    <w:multiLevelType w:val="hybridMultilevel"/>
    <w:tmpl w:val="3F40FAB8"/>
    <w:lvl w:ilvl="0" w:tplc="22800416">
      <w:numFmt w:val="bullet"/>
      <w:lvlText w:val="•"/>
      <w:lvlJc w:val="left"/>
      <w:pPr>
        <w:ind w:left="360" w:hanging="360"/>
      </w:pPr>
      <w:rPr>
        <w:rFonts w:ascii="Source Sans Pro" w:eastAsiaTheme="minorHAnsi" w:hAnsi="Source Sans Pro" w:cs="Source Sans Pro"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3NDQyMzMxNzY0NDZT0lEKTi0uzszPAykwqgUA9WLwbiwAAAA="/>
  </w:docVars>
  <w:rsids>
    <w:rsidRoot w:val="00AB79CF"/>
    <w:rsid w:val="00003509"/>
    <w:rsid w:val="00040EFB"/>
    <w:rsid w:val="00047408"/>
    <w:rsid w:val="000502A8"/>
    <w:rsid w:val="0006347C"/>
    <w:rsid w:val="0006587D"/>
    <w:rsid w:val="00066976"/>
    <w:rsid w:val="00077DCD"/>
    <w:rsid w:val="000B22AD"/>
    <w:rsid w:val="000B3B73"/>
    <w:rsid w:val="00113A2B"/>
    <w:rsid w:val="001173A0"/>
    <w:rsid w:val="00130523"/>
    <w:rsid w:val="00141B0C"/>
    <w:rsid w:val="00151EC2"/>
    <w:rsid w:val="00156DE5"/>
    <w:rsid w:val="0019587A"/>
    <w:rsid w:val="001B519E"/>
    <w:rsid w:val="001D178B"/>
    <w:rsid w:val="001E535E"/>
    <w:rsid w:val="002009BC"/>
    <w:rsid w:val="002333DC"/>
    <w:rsid w:val="00234E37"/>
    <w:rsid w:val="00237270"/>
    <w:rsid w:val="00247309"/>
    <w:rsid w:val="00250385"/>
    <w:rsid w:val="002A6369"/>
    <w:rsid w:val="002B2760"/>
    <w:rsid w:val="002B444A"/>
    <w:rsid w:val="002B5D0D"/>
    <w:rsid w:val="002E2C35"/>
    <w:rsid w:val="00317BCA"/>
    <w:rsid w:val="00340D64"/>
    <w:rsid w:val="0034487B"/>
    <w:rsid w:val="00361543"/>
    <w:rsid w:val="0036232C"/>
    <w:rsid w:val="003D4018"/>
    <w:rsid w:val="003D574E"/>
    <w:rsid w:val="003D642E"/>
    <w:rsid w:val="00402E5D"/>
    <w:rsid w:val="00404DF4"/>
    <w:rsid w:val="00421DD7"/>
    <w:rsid w:val="00447A06"/>
    <w:rsid w:val="00461CC5"/>
    <w:rsid w:val="00464DE1"/>
    <w:rsid w:val="00470EF4"/>
    <w:rsid w:val="004726CC"/>
    <w:rsid w:val="00475B9D"/>
    <w:rsid w:val="0048321B"/>
    <w:rsid w:val="00486E2A"/>
    <w:rsid w:val="004A2024"/>
    <w:rsid w:val="004A67D4"/>
    <w:rsid w:val="004D0D35"/>
    <w:rsid w:val="004F0AD9"/>
    <w:rsid w:val="00512D88"/>
    <w:rsid w:val="00517862"/>
    <w:rsid w:val="00517FE7"/>
    <w:rsid w:val="00523E7F"/>
    <w:rsid w:val="00532ACE"/>
    <w:rsid w:val="00585596"/>
    <w:rsid w:val="00592B26"/>
    <w:rsid w:val="005B5335"/>
    <w:rsid w:val="005B62B9"/>
    <w:rsid w:val="005C3587"/>
    <w:rsid w:val="005C3E08"/>
    <w:rsid w:val="005C56A7"/>
    <w:rsid w:val="005F15BA"/>
    <w:rsid w:val="00657E57"/>
    <w:rsid w:val="006A1A88"/>
    <w:rsid w:val="006C5483"/>
    <w:rsid w:val="006D477F"/>
    <w:rsid w:val="006E7AD8"/>
    <w:rsid w:val="006F345C"/>
    <w:rsid w:val="006F7D07"/>
    <w:rsid w:val="00701A19"/>
    <w:rsid w:val="007069E6"/>
    <w:rsid w:val="00712C4C"/>
    <w:rsid w:val="00766CF5"/>
    <w:rsid w:val="00770F89"/>
    <w:rsid w:val="00783621"/>
    <w:rsid w:val="007B3661"/>
    <w:rsid w:val="007D4E19"/>
    <w:rsid w:val="007D4EAB"/>
    <w:rsid w:val="007D5367"/>
    <w:rsid w:val="007D7872"/>
    <w:rsid w:val="007E06CF"/>
    <w:rsid w:val="007E4FC9"/>
    <w:rsid w:val="007E7C3C"/>
    <w:rsid w:val="00855750"/>
    <w:rsid w:val="00860D75"/>
    <w:rsid w:val="00880290"/>
    <w:rsid w:val="00883F07"/>
    <w:rsid w:val="00893F75"/>
    <w:rsid w:val="008B75CF"/>
    <w:rsid w:val="008F14AD"/>
    <w:rsid w:val="008F6A8D"/>
    <w:rsid w:val="0094122A"/>
    <w:rsid w:val="009653BC"/>
    <w:rsid w:val="00976925"/>
    <w:rsid w:val="00987987"/>
    <w:rsid w:val="009C7856"/>
    <w:rsid w:val="00A24ABE"/>
    <w:rsid w:val="00A42FBA"/>
    <w:rsid w:val="00A74B83"/>
    <w:rsid w:val="00A77266"/>
    <w:rsid w:val="00A8034B"/>
    <w:rsid w:val="00A8795C"/>
    <w:rsid w:val="00A95695"/>
    <w:rsid w:val="00AA1C9E"/>
    <w:rsid w:val="00AB346C"/>
    <w:rsid w:val="00AB79CF"/>
    <w:rsid w:val="00AE75A2"/>
    <w:rsid w:val="00B1179F"/>
    <w:rsid w:val="00B13148"/>
    <w:rsid w:val="00B33CAA"/>
    <w:rsid w:val="00B814B3"/>
    <w:rsid w:val="00B97A28"/>
    <w:rsid w:val="00BA3261"/>
    <w:rsid w:val="00BA5E32"/>
    <w:rsid w:val="00BC25C5"/>
    <w:rsid w:val="00BD021C"/>
    <w:rsid w:val="00BE58C8"/>
    <w:rsid w:val="00BF0B94"/>
    <w:rsid w:val="00C0047F"/>
    <w:rsid w:val="00C009AE"/>
    <w:rsid w:val="00C21956"/>
    <w:rsid w:val="00C32BBB"/>
    <w:rsid w:val="00C34366"/>
    <w:rsid w:val="00C507B3"/>
    <w:rsid w:val="00C5299E"/>
    <w:rsid w:val="00C63645"/>
    <w:rsid w:val="00C861E7"/>
    <w:rsid w:val="00CC5BBF"/>
    <w:rsid w:val="00CC6418"/>
    <w:rsid w:val="00CD7280"/>
    <w:rsid w:val="00D24719"/>
    <w:rsid w:val="00D30C27"/>
    <w:rsid w:val="00D33F98"/>
    <w:rsid w:val="00D34C47"/>
    <w:rsid w:val="00D42F2E"/>
    <w:rsid w:val="00D536DB"/>
    <w:rsid w:val="00D60D2E"/>
    <w:rsid w:val="00D81B9B"/>
    <w:rsid w:val="00D937F7"/>
    <w:rsid w:val="00DA7066"/>
    <w:rsid w:val="00E06239"/>
    <w:rsid w:val="00E3521A"/>
    <w:rsid w:val="00E36901"/>
    <w:rsid w:val="00E401F6"/>
    <w:rsid w:val="00E5105B"/>
    <w:rsid w:val="00E75822"/>
    <w:rsid w:val="00E87781"/>
    <w:rsid w:val="00EA4C93"/>
    <w:rsid w:val="00EC6C01"/>
    <w:rsid w:val="00ED5A76"/>
    <w:rsid w:val="00F40309"/>
    <w:rsid w:val="00F532F5"/>
    <w:rsid w:val="00F80193"/>
    <w:rsid w:val="00F86426"/>
    <w:rsid w:val="00FE6F58"/>
    <w:rsid w:val="00FE74F8"/>
    <w:rsid w:val="00FF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05CC"/>
  <w15:chartTrackingRefBased/>
  <w15:docId w15:val="{61E86C56-A2DC-4317-855F-561A8DF8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2E"/>
  </w:style>
  <w:style w:type="paragraph" w:styleId="Heading1">
    <w:name w:val="heading 1"/>
    <w:basedOn w:val="Normal"/>
    <w:next w:val="Normal"/>
    <w:link w:val="Heading1Char"/>
    <w:uiPriority w:val="99"/>
    <w:qFormat/>
    <w:rsid w:val="00AB79CF"/>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AB79CF"/>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79CF"/>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AB79CF"/>
    <w:rPr>
      <w:rFonts w:ascii="Calibri" w:eastAsiaTheme="minorEastAsia" w:hAnsi="Calibri" w:cs="Calibri"/>
      <w:sz w:val="42"/>
      <w:szCs w:val="42"/>
    </w:rPr>
  </w:style>
  <w:style w:type="character" w:styleId="PlaceholderText">
    <w:name w:val="Placeholder Text"/>
    <w:basedOn w:val="DefaultParagraphFont"/>
    <w:uiPriority w:val="99"/>
    <w:semiHidden/>
    <w:rsid w:val="00770F89"/>
    <w:rPr>
      <w:color w:val="808080"/>
    </w:rPr>
  </w:style>
  <w:style w:type="paragraph" w:styleId="ListParagraph">
    <w:name w:val="List Paragraph"/>
    <w:basedOn w:val="Normal"/>
    <w:uiPriority w:val="34"/>
    <w:qFormat/>
    <w:rsid w:val="0006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ef.ly/logosref/Bible.Mk15.20-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161</cp:revision>
  <dcterms:created xsi:type="dcterms:W3CDTF">2021-03-09T19:21:00Z</dcterms:created>
  <dcterms:modified xsi:type="dcterms:W3CDTF">2021-03-10T14:03:00Z</dcterms:modified>
</cp:coreProperties>
</file>