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96E80" w14:textId="7A0CF5C4" w:rsidR="00A53F99" w:rsidRDefault="00A53F99">
      <w:pPr>
        <w:pStyle w:val="Heading1"/>
        <w:pBdr>
          <w:bottom w:val="single" w:sz="8" w:space="0" w:color="auto"/>
        </w:pBdr>
        <w:spacing w:before="160" w:after="160"/>
        <w:rPr>
          <w:sz w:val="24"/>
          <w:szCs w:val="24"/>
        </w:rPr>
      </w:pPr>
      <w:r>
        <w:rPr>
          <w:b/>
          <w:bCs/>
          <w:sz w:val="24"/>
          <w:szCs w:val="24"/>
        </w:rPr>
        <w:t xml:space="preserve">Pentecost (Part 2): </w:t>
      </w:r>
      <w:r w:rsidR="0076329E">
        <w:rPr>
          <w:b/>
          <w:bCs/>
          <w:sz w:val="24"/>
          <w:szCs w:val="24"/>
        </w:rPr>
        <w:t>Ain’t No Grave</w:t>
      </w:r>
    </w:p>
    <w:p w14:paraId="66026E45" w14:textId="45CECEBE" w:rsidR="00A53F99" w:rsidRDefault="0012035C">
      <w:pPr>
        <w:spacing w:before="240"/>
      </w:pPr>
      <w:r w:rsidRPr="0012035C">
        <w:rPr>
          <w:rFonts w:ascii="Source Sans Pro" w:hAnsi="Source Sans Pro" w:cs="Source Sans Pro"/>
        </w:rPr>
        <w:t>Acts 2:25–</w:t>
      </w:r>
      <w:proofErr w:type="gramStart"/>
      <w:r w:rsidRPr="0012035C">
        <w:rPr>
          <w:rFonts w:ascii="Source Sans Pro" w:hAnsi="Source Sans Pro" w:cs="Source Sans Pro"/>
        </w:rPr>
        <w:t>33</w:t>
      </w:r>
      <w:proofErr w:type="gramEnd"/>
    </w:p>
    <w:p w14:paraId="5A785154" w14:textId="43632DD6" w:rsidR="00A53F99" w:rsidRDefault="00A53F99" w:rsidP="003846EC">
      <w:pPr>
        <w:pBdr>
          <w:top w:val="single" w:sz="8" w:space="0" w:color="auto"/>
        </w:pBdr>
        <w:spacing w:before="240"/>
      </w:pPr>
    </w:p>
    <w:p w14:paraId="54D4F149" w14:textId="77777777" w:rsidR="00A53F99" w:rsidRDefault="00A53F99">
      <w:pPr>
        <w:pStyle w:val="Heading1"/>
        <w:rPr>
          <w:sz w:val="24"/>
          <w:szCs w:val="24"/>
        </w:rPr>
      </w:pPr>
      <w:r>
        <w:rPr>
          <w:rFonts w:ascii="Source Sans Pro" w:hAnsi="Source Sans Pro" w:cs="Source Sans Pro"/>
        </w:rPr>
        <w:t>Instructions</w:t>
      </w:r>
    </w:p>
    <w:p w14:paraId="08395B55" w14:textId="1C53A20F" w:rsidR="00A53F99" w:rsidRDefault="00A53F99">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Will you take your Bibles and turn to </w:t>
      </w:r>
      <w:bookmarkStart w:id="0" w:name="_Hlk69219689"/>
      <w:r w:rsidR="00E04827">
        <w:fldChar w:fldCharType="begin"/>
      </w:r>
      <w:r w:rsidR="00E04827">
        <w:instrText xml:space="preserve"> HYPERLINK "https://ref.ly/logosref/Bible.Ac2.25-36" </w:instrText>
      </w:r>
      <w:r w:rsidR="00E04827">
        <w:fldChar w:fldCharType="separate"/>
      </w:r>
      <w:r>
        <w:rPr>
          <w:rFonts w:ascii="Source Sans Pro" w:hAnsi="Source Sans Pro" w:cs="Source Sans Pro"/>
          <w:color w:val="0000FF"/>
          <w:sz w:val="28"/>
          <w:szCs w:val="28"/>
          <w:u w:val="single"/>
        </w:rPr>
        <w:t>Acts 2:25–3</w:t>
      </w:r>
      <w:r w:rsidR="0012035C">
        <w:rPr>
          <w:rFonts w:ascii="Source Sans Pro" w:hAnsi="Source Sans Pro" w:cs="Source Sans Pro"/>
          <w:color w:val="0000FF"/>
          <w:sz w:val="28"/>
          <w:szCs w:val="28"/>
          <w:u w:val="single"/>
        </w:rPr>
        <w:t>3</w:t>
      </w:r>
      <w:r w:rsidR="00E04827">
        <w:rPr>
          <w:rFonts w:ascii="Source Sans Pro" w:hAnsi="Source Sans Pro" w:cs="Source Sans Pro"/>
          <w:color w:val="0000FF"/>
          <w:sz w:val="28"/>
          <w:szCs w:val="28"/>
          <w:u w:val="single"/>
        </w:rPr>
        <w:fldChar w:fldCharType="end"/>
      </w:r>
      <w:bookmarkEnd w:id="0"/>
      <w:r>
        <w:rPr>
          <w:rFonts w:ascii="Source Sans Pro" w:hAnsi="Source Sans Pro" w:cs="Source Sans Pro"/>
          <w:sz w:val="28"/>
          <w:szCs w:val="28"/>
        </w:rPr>
        <w:t>?</w:t>
      </w:r>
    </w:p>
    <w:p w14:paraId="1B718F3E" w14:textId="77777777" w:rsidR="00A53F99" w:rsidRDefault="00A53F99">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Please search the Scriptures with us. </w:t>
      </w:r>
      <w:proofErr w:type="gramStart"/>
      <w:r>
        <w:rPr>
          <w:rFonts w:ascii="Source Sans Pro" w:hAnsi="Source Sans Pro" w:cs="Source Sans Pro"/>
          <w:sz w:val="28"/>
          <w:szCs w:val="28"/>
        </w:rPr>
        <w:t>We’re</w:t>
      </w:r>
      <w:proofErr w:type="gramEnd"/>
      <w:r>
        <w:rPr>
          <w:rFonts w:ascii="Source Sans Pro" w:hAnsi="Source Sans Pro" w:cs="Source Sans Pro"/>
          <w:sz w:val="28"/>
          <w:szCs w:val="28"/>
        </w:rPr>
        <w:t xml:space="preserve"> in the New Testament, which is in the last quarter of the Bible. </w:t>
      </w:r>
      <w:proofErr w:type="gramStart"/>
      <w:r>
        <w:rPr>
          <w:rFonts w:ascii="Source Sans Pro" w:hAnsi="Source Sans Pro" w:cs="Source Sans Pro"/>
          <w:sz w:val="28"/>
          <w:szCs w:val="28"/>
        </w:rPr>
        <w:t>Don’t</w:t>
      </w:r>
      <w:proofErr w:type="gramEnd"/>
      <w:r>
        <w:rPr>
          <w:rFonts w:ascii="Source Sans Pro" w:hAnsi="Source Sans Pro" w:cs="Source Sans Pro"/>
          <w:sz w:val="28"/>
          <w:szCs w:val="28"/>
        </w:rPr>
        <w:t xml:space="preserve"> be afraid to use your index.</w:t>
      </w:r>
    </w:p>
    <w:p w14:paraId="6E90FC50" w14:textId="18FB88DA" w:rsidR="00A53F99" w:rsidRDefault="00A53F99">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If you </w:t>
      </w:r>
      <w:proofErr w:type="gramStart"/>
      <w:r>
        <w:rPr>
          <w:rFonts w:ascii="Source Sans Pro" w:hAnsi="Source Sans Pro" w:cs="Source Sans Pro"/>
          <w:sz w:val="28"/>
          <w:szCs w:val="28"/>
        </w:rPr>
        <w:t>don’t</w:t>
      </w:r>
      <w:proofErr w:type="gramEnd"/>
      <w:r>
        <w:rPr>
          <w:rFonts w:ascii="Source Sans Pro" w:hAnsi="Source Sans Pro" w:cs="Source Sans Pro"/>
          <w:sz w:val="28"/>
          <w:szCs w:val="28"/>
        </w:rPr>
        <w:t xml:space="preserve"> have a Bible but have a smartphone, you can download the Y-O-U Version Bible App. Once you download it, you can go to the “More” tab, tap “Events,” and find Mt. Carmel Baptist Church, and you can see the Scripture, notes, quotes, and references.</w:t>
      </w:r>
    </w:p>
    <w:p w14:paraId="3024F016" w14:textId="77777777" w:rsidR="00A53F99" w:rsidRDefault="00A53F99">
      <w:pPr>
        <w:pStyle w:val="Heading1"/>
        <w:rPr>
          <w:sz w:val="24"/>
          <w:szCs w:val="24"/>
        </w:rPr>
      </w:pPr>
      <w:r>
        <w:rPr>
          <w:rFonts w:ascii="Source Sans Pro" w:hAnsi="Source Sans Pro" w:cs="Source Sans Pro"/>
        </w:rPr>
        <w:t>Context</w:t>
      </w:r>
    </w:p>
    <w:p w14:paraId="141B383D" w14:textId="05C9069A" w:rsidR="00A53F99" w:rsidRDefault="00425FB0" w:rsidP="007C15C6">
      <w:pPr>
        <w:spacing w:before="180" w:after="180"/>
      </w:pPr>
      <w:r>
        <w:rPr>
          <w:rFonts w:ascii="Source Sans Pro" w:hAnsi="Source Sans Pro" w:cs="Source Sans Pro"/>
          <w:sz w:val="28"/>
          <w:szCs w:val="28"/>
        </w:rPr>
        <w:t xml:space="preserve">It is Pentecost. The </w:t>
      </w:r>
      <w:r w:rsidR="003B448D">
        <w:rPr>
          <w:rFonts w:ascii="Source Sans Pro" w:hAnsi="Source Sans Pro" w:cs="Source Sans Pro"/>
          <w:sz w:val="28"/>
          <w:szCs w:val="28"/>
        </w:rPr>
        <w:t>disciples are</w:t>
      </w:r>
      <w:r w:rsidR="007F4A3B">
        <w:rPr>
          <w:rFonts w:ascii="Source Sans Pro" w:hAnsi="Source Sans Pro" w:cs="Source Sans Pro"/>
          <w:sz w:val="28"/>
          <w:szCs w:val="28"/>
        </w:rPr>
        <w:t xml:space="preserve"> miraculously</w:t>
      </w:r>
      <w:r w:rsidR="003B448D">
        <w:rPr>
          <w:rFonts w:ascii="Source Sans Pro" w:hAnsi="Source Sans Pro" w:cs="Source Sans Pro"/>
          <w:sz w:val="28"/>
          <w:szCs w:val="28"/>
        </w:rPr>
        <w:t xml:space="preserve"> speaking in tongues. The Apostle Peter steps up and explains why. It was in </w:t>
      </w:r>
      <w:r w:rsidR="00B4708C">
        <w:rPr>
          <w:rFonts w:ascii="Source Sans Pro" w:hAnsi="Source Sans Pro" w:cs="Source Sans Pro"/>
          <w:sz w:val="28"/>
          <w:szCs w:val="28"/>
        </w:rPr>
        <w:t>fulfillment</w:t>
      </w:r>
      <w:r w:rsidR="003B448D">
        <w:rPr>
          <w:rFonts w:ascii="Source Sans Pro" w:hAnsi="Source Sans Pro" w:cs="Source Sans Pro"/>
          <w:sz w:val="28"/>
          <w:szCs w:val="28"/>
        </w:rPr>
        <w:t xml:space="preserve"> of Joel 2. </w:t>
      </w:r>
      <w:r w:rsidR="007C15C6">
        <w:rPr>
          <w:rFonts w:ascii="Source Sans Pro" w:hAnsi="Source Sans Pro" w:cs="Source Sans Pro"/>
          <w:sz w:val="28"/>
          <w:szCs w:val="28"/>
        </w:rPr>
        <w:t xml:space="preserve">This </w:t>
      </w:r>
      <w:r w:rsidR="007C15C6" w:rsidRPr="00C65766">
        <w:rPr>
          <w:rFonts w:ascii="Source Sans Pro" w:hAnsi="Source Sans Pro" w:cs="Source Sans Pro"/>
          <w:color w:val="000000"/>
          <w:sz w:val="28"/>
          <w:szCs w:val="28"/>
        </w:rPr>
        <w:t>had to do with</w:t>
      </w:r>
      <w:r w:rsidR="0074228B" w:rsidRPr="00C65766">
        <w:rPr>
          <w:rFonts w:ascii="Source Sans Pro" w:hAnsi="Source Sans Pro" w:cs="Source Sans Pro"/>
          <w:color w:val="000000"/>
          <w:sz w:val="28"/>
          <w:szCs w:val="28"/>
        </w:rPr>
        <w:t xml:space="preserve"> </w:t>
      </w:r>
      <w:r w:rsidR="007C15C6">
        <w:rPr>
          <w:rFonts w:ascii="Source Sans Pro" w:hAnsi="Source Sans Pro" w:cs="Source Sans Pro"/>
          <w:sz w:val="28"/>
          <w:szCs w:val="28"/>
        </w:rPr>
        <w:t xml:space="preserve">Jesus’ being Lord, which was proven by His </w:t>
      </w:r>
      <w:r w:rsidR="00B4708C">
        <w:rPr>
          <w:rFonts w:ascii="Source Sans Pro" w:hAnsi="Source Sans Pro" w:cs="Source Sans Pro"/>
          <w:sz w:val="28"/>
          <w:szCs w:val="28"/>
        </w:rPr>
        <w:t>resurrection</w:t>
      </w:r>
      <w:r w:rsidR="007C15C6">
        <w:rPr>
          <w:rFonts w:ascii="Source Sans Pro" w:hAnsi="Source Sans Pro" w:cs="Source Sans Pro"/>
          <w:sz w:val="28"/>
          <w:szCs w:val="28"/>
        </w:rPr>
        <w:t xml:space="preserve">. Peter proclaims that Jesus could not remain dead! </w:t>
      </w:r>
      <w:r w:rsidR="00455289">
        <w:rPr>
          <w:rFonts w:ascii="Source Sans Pro" w:hAnsi="Source Sans Pro" w:cs="Source Sans Pro"/>
          <w:sz w:val="28"/>
          <w:szCs w:val="28"/>
        </w:rPr>
        <w:t xml:space="preserve">Why? </w:t>
      </w:r>
      <w:r w:rsidR="00A53F99">
        <w:rPr>
          <w:rFonts w:ascii="Source Sans Pro" w:hAnsi="Source Sans Pro" w:cs="Source Sans Pro"/>
          <w:sz w:val="28"/>
          <w:szCs w:val="28"/>
        </w:rPr>
        <w:t>Peter cit</w:t>
      </w:r>
      <w:r w:rsidR="007C15C6">
        <w:rPr>
          <w:rFonts w:ascii="Source Sans Pro" w:hAnsi="Source Sans Pro" w:cs="Source Sans Pro"/>
          <w:sz w:val="28"/>
          <w:szCs w:val="28"/>
        </w:rPr>
        <w:t>es King David.</w:t>
      </w:r>
    </w:p>
    <w:p w14:paraId="73493122" w14:textId="77777777" w:rsidR="00A53F99" w:rsidRDefault="00A53F99">
      <w:pPr>
        <w:pStyle w:val="Heading1"/>
        <w:rPr>
          <w:sz w:val="24"/>
          <w:szCs w:val="24"/>
        </w:rPr>
      </w:pPr>
      <w:r>
        <w:rPr>
          <w:rFonts w:ascii="Source Sans Pro" w:hAnsi="Source Sans Pro" w:cs="Source Sans Pro"/>
        </w:rPr>
        <w:t>The Question</w:t>
      </w:r>
    </w:p>
    <w:p w14:paraId="399390D1" w14:textId="7D6A1C26" w:rsidR="00A53F99" w:rsidRDefault="005E2FA1">
      <w:pPr>
        <w:spacing w:after="180"/>
        <w:rPr>
          <w:rFonts w:ascii="Source Sans Pro" w:hAnsi="Source Sans Pro" w:cs="Source Sans Pro"/>
          <w:sz w:val="28"/>
          <w:szCs w:val="28"/>
        </w:rPr>
      </w:pPr>
      <w:r>
        <w:rPr>
          <w:rFonts w:ascii="Source Sans Pro" w:hAnsi="Source Sans Pro" w:cs="Source Sans Pro"/>
          <w:sz w:val="28"/>
          <w:szCs w:val="28"/>
        </w:rPr>
        <w:t>Why could Jesus not remain dead?</w:t>
      </w:r>
    </w:p>
    <w:p w14:paraId="203C6EF0" w14:textId="77777777" w:rsidR="00A53F99" w:rsidRDefault="00A53F99">
      <w:pPr>
        <w:pStyle w:val="Heading1"/>
        <w:rPr>
          <w:sz w:val="24"/>
          <w:szCs w:val="24"/>
        </w:rPr>
      </w:pPr>
      <w:r>
        <w:rPr>
          <w:rFonts w:ascii="Source Sans Pro" w:hAnsi="Source Sans Pro" w:cs="Source Sans Pro"/>
        </w:rPr>
        <w:t>Bible Verse</w:t>
      </w:r>
    </w:p>
    <w:p w14:paraId="60558B59" w14:textId="77C3771C" w:rsidR="0012035C" w:rsidRDefault="00666D39">
      <w:pPr>
        <w:spacing w:before="180" w:after="180"/>
        <w:ind w:left="360" w:hanging="360"/>
        <w:rPr>
          <w:rFonts w:ascii="Source Sans Pro" w:hAnsi="Source Sans Pro" w:cs="Source Sans Pro"/>
          <w:sz w:val="28"/>
          <w:szCs w:val="28"/>
        </w:rPr>
      </w:pPr>
      <w:hyperlink r:id="rId7" w:history="1">
        <w:r w:rsidR="0012035C">
          <w:rPr>
            <w:rFonts w:ascii="Source Sans Pro" w:hAnsi="Source Sans Pro" w:cs="Source Sans Pro"/>
            <w:color w:val="0000FF"/>
            <w:sz w:val="28"/>
            <w:szCs w:val="28"/>
            <w:u w:val="single"/>
          </w:rPr>
          <w:t>Acts 2:25–33</w:t>
        </w:r>
      </w:hyperlink>
    </w:p>
    <w:p w14:paraId="1F8A0530" w14:textId="26FDA6FB" w:rsidR="00C47F9B" w:rsidRPr="00C47F9B" w:rsidRDefault="00844244" w:rsidP="0012035C">
      <w:pPr>
        <w:spacing w:before="180" w:after="180"/>
        <w:rPr>
          <w:rFonts w:ascii="Source Sans Pro" w:hAnsi="Source Sans Pro" w:cs="Source Sans Pro"/>
          <w:sz w:val="28"/>
          <w:szCs w:val="28"/>
        </w:rPr>
      </w:pPr>
      <w:r w:rsidRPr="00844244">
        <w:rPr>
          <w:rFonts w:ascii="Source Sans Pro" w:hAnsi="Source Sans Pro" w:cs="Source Sans Pro"/>
          <w:sz w:val="28"/>
          <w:szCs w:val="28"/>
        </w:rPr>
        <w:t xml:space="preserve">For David says of him: </w:t>
      </w:r>
      <w:r w:rsidRPr="00844244">
        <w:rPr>
          <w:rFonts w:ascii="Source Sans Pro" w:hAnsi="Source Sans Pro" w:cs="Source Sans Pro"/>
          <w:b/>
          <w:bCs/>
          <w:sz w:val="28"/>
          <w:szCs w:val="28"/>
        </w:rPr>
        <w:t>I saw the Lord ever before me;</w:t>
      </w:r>
      <w:r w:rsidRPr="00844244">
        <w:rPr>
          <w:rFonts w:ascii="Source Sans Pro" w:hAnsi="Source Sans Pro" w:cs="Source Sans Pro"/>
          <w:sz w:val="28"/>
          <w:szCs w:val="28"/>
        </w:rPr>
        <w:t xml:space="preserve"> </w:t>
      </w:r>
      <w:r w:rsidRPr="00844244">
        <w:rPr>
          <w:rFonts w:ascii="Source Sans Pro" w:hAnsi="Source Sans Pro" w:cs="Source Sans Pro"/>
          <w:b/>
          <w:bCs/>
          <w:sz w:val="28"/>
          <w:szCs w:val="28"/>
        </w:rPr>
        <w:t>because he is at my right hand,</w:t>
      </w:r>
      <w:r w:rsidRPr="00844244">
        <w:rPr>
          <w:rFonts w:ascii="Source Sans Pro" w:hAnsi="Source Sans Pro" w:cs="Source Sans Pro"/>
          <w:sz w:val="28"/>
          <w:szCs w:val="28"/>
        </w:rPr>
        <w:t xml:space="preserve"> </w:t>
      </w:r>
      <w:r w:rsidRPr="00844244">
        <w:rPr>
          <w:rFonts w:ascii="Source Sans Pro" w:hAnsi="Source Sans Pro" w:cs="Source Sans Pro"/>
          <w:b/>
          <w:bCs/>
          <w:sz w:val="28"/>
          <w:szCs w:val="28"/>
        </w:rPr>
        <w:t>I will not be shaken.</w:t>
      </w:r>
      <w:r w:rsidRPr="00844244">
        <w:rPr>
          <w:rFonts w:ascii="Source Sans Pro" w:hAnsi="Source Sans Pro" w:cs="Source Sans Pro"/>
          <w:sz w:val="28"/>
          <w:szCs w:val="28"/>
        </w:rPr>
        <w:t xml:space="preserve"> </w:t>
      </w:r>
      <w:proofErr w:type="gramStart"/>
      <w:r w:rsidRPr="00844244">
        <w:rPr>
          <w:rFonts w:ascii="Source Sans Pro" w:hAnsi="Source Sans Pro" w:cs="Source Sans Pro"/>
          <w:b/>
          <w:bCs/>
          <w:sz w:val="28"/>
          <w:szCs w:val="28"/>
        </w:rPr>
        <w:t>Therefore</w:t>
      </w:r>
      <w:proofErr w:type="gramEnd"/>
      <w:r w:rsidRPr="00844244">
        <w:rPr>
          <w:rFonts w:ascii="Source Sans Pro" w:hAnsi="Source Sans Pro" w:cs="Source Sans Pro"/>
          <w:b/>
          <w:bCs/>
          <w:sz w:val="28"/>
          <w:szCs w:val="28"/>
        </w:rPr>
        <w:t xml:space="preserve"> my heart is glad</w:t>
      </w:r>
      <w:r w:rsidRPr="00844244">
        <w:rPr>
          <w:rFonts w:ascii="Source Sans Pro" w:hAnsi="Source Sans Pro" w:cs="Source Sans Pro"/>
          <w:sz w:val="28"/>
          <w:szCs w:val="28"/>
        </w:rPr>
        <w:t xml:space="preserve"> </w:t>
      </w:r>
      <w:r w:rsidRPr="00844244">
        <w:rPr>
          <w:rFonts w:ascii="Source Sans Pro" w:hAnsi="Source Sans Pro" w:cs="Source Sans Pro"/>
          <w:b/>
          <w:bCs/>
          <w:sz w:val="28"/>
          <w:szCs w:val="28"/>
        </w:rPr>
        <w:t>and my tongue rejoices.</w:t>
      </w:r>
      <w:r w:rsidRPr="00844244">
        <w:rPr>
          <w:rFonts w:ascii="Source Sans Pro" w:hAnsi="Source Sans Pro" w:cs="Source Sans Pro"/>
          <w:sz w:val="28"/>
          <w:szCs w:val="28"/>
        </w:rPr>
        <w:t xml:space="preserve"> </w:t>
      </w:r>
      <w:r w:rsidRPr="00C65766">
        <w:rPr>
          <w:rFonts w:ascii="Source Sans Pro" w:hAnsi="Source Sans Pro" w:cs="Source Sans Pro"/>
          <w:b/>
          <w:bCs/>
          <w:color w:val="000000"/>
          <w:sz w:val="28"/>
          <w:szCs w:val="28"/>
        </w:rPr>
        <w:t>Moreover, my</w:t>
      </w:r>
      <w:r w:rsidR="0074228B" w:rsidRPr="00C65766">
        <w:rPr>
          <w:rFonts w:ascii="Source Sans Pro" w:hAnsi="Source Sans Pro" w:cs="Source Sans Pro"/>
          <w:b/>
          <w:bCs/>
          <w:color w:val="000000"/>
          <w:sz w:val="28"/>
          <w:szCs w:val="28"/>
        </w:rPr>
        <w:t xml:space="preserve"> </w:t>
      </w:r>
      <w:r w:rsidRPr="00844244">
        <w:rPr>
          <w:rFonts w:ascii="Source Sans Pro" w:hAnsi="Source Sans Pro" w:cs="Source Sans Pro"/>
          <w:b/>
          <w:bCs/>
          <w:sz w:val="28"/>
          <w:szCs w:val="28"/>
        </w:rPr>
        <w:t>flesh will rest in hope,</w:t>
      </w:r>
      <w:r w:rsidRPr="00844244">
        <w:rPr>
          <w:rFonts w:ascii="Source Sans Pro" w:hAnsi="Source Sans Pro" w:cs="Source Sans Pro"/>
          <w:sz w:val="28"/>
          <w:szCs w:val="28"/>
        </w:rPr>
        <w:t xml:space="preserve"> </w:t>
      </w:r>
      <w:r w:rsidRPr="00844244">
        <w:rPr>
          <w:rFonts w:ascii="Source Sans Pro" w:hAnsi="Source Sans Pro" w:cs="Source Sans Pro"/>
          <w:b/>
          <w:bCs/>
          <w:sz w:val="28"/>
          <w:szCs w:val="28"/>
        </w:rPr>
        <w:t>because you will not abandon me in Hades</w:t>
      </w:r>
      <w:r w:rsidRPr="00844244">
        <w:rPr>
          <w:rFonts w:ascii="Source Sans Pro" w:hAnsi="Source Sans Pro" w:cs="Source Sans Pro"/>
          <w:sz w:val="28"/>
          <w:szCs w:val="28"/>
        </w:rPr>
        <w:t xml:space="preserve"> </w:t>
      </w:r>
      <w:r w:rsidRPr="00844244">
        <w:rPr>
          <w:rFonts w:ascii="Source Sans Pro" w:hAnsi="Source Sans Pro" w:cs="Source Sans Pro"/>
          <w:b/>
          <w:bCs/>
          <w:sz w:val="28"/>
          <w:szCs w:val="28"/>
        </w:rPr>
        <w:t>or allow your holy one to see decay.</w:t>
      </w:r>
      <w:r w:rsidRPr="00844244">
        <w:rPr>
          <w:rFonts w:ascii="Source Sans Pro" w:hAnsi="Source Sans Pro" w:cs="Source Sans Pro"/>
          <w:sz w:val="28"/>
          <w:szCs w:val="28"/>
        </w:rPr>
        <w:t xml:space="preserve"> </w:t>
      </w:r>
      <w:r w:rsidRPr="00844244">
        <w:rPr>
          <w:rFonts w:ascii="Source Sans Pro" w:hAnsi="Source Sans Pro" w:cs="Source Sans Pro"/>
          <w:b/>
          <w:bCs/>
          <w:sz w:val="28"/>
          <w:szCs w:val="28"/>
        </w:rPr>
        <w:t xml:space="preserve">You have revealed the </w:t>
      </w:r>
      <w:r w:rsidRPr="00844244">
        <w:rPr>
          <w:rFonts w:ascii="Source Sans Pro" w:hAnsi="Source Sans Pro" w:cs="Source Sans Pro"/>
          <w:b/>
          <w:bCs/>
          <w:sz w:val="28"/>
          <w:szCs w:val="28"/>
        </w:rPr>
        <w:lastRenderedPageBreak/>
        <w:t xml:space="preserve">paths of </w:t>
      </w:r>
      <w:r w:rsidRPr="00C65766">
        <w:rPr>
          <w:rFonts w:ascii="Source Sans Pro" w:hAnsi="Source Sans Pro" w:cs="Source Sans Pro"/>
          <w:b/>
          <w:bCs/>
          <w:color w:val="000000"/>
          <w:sz w:val="28"/>
          <w:szCs w:val="28"/>
        </w:rPr>
        <w:t>life to me</w:t>
      </w:r>
      <w:r w:rsidRPr="00844244">
        <w:rPr>
          <w:rFonts w:ascii="Source Sans Pro" w:hAnsi="Source Sans Pro" w:cs="Source Sans Pro"/>
          <w:b/>
          <w:bCs/>
          <w:sz w:val="28"/>
          <w:szCs w:val="28"/>
        </w:rPr>
        <w:t>;</w:t>
      </w:r>
      <w:r w:rsidRPr="00844244">
        <w:rPr>
          <w:rFonts w:ascii="Source Sans Pro" w:hAnsi="Source Sans Pro" w:cs="Source Sans Pro"/>
          <w:sz w:val="28"/>
          <w:szCs w:val="28"/>
        </w:rPr>
        <w:t xml:space="preserve"> </w:t>
      </w:r>
      <w:r w:rsidRPr="00844244">
        <w:rPr>
          <w:rFonts w:ascii="Source Sans Pro" w:hAnsi="Source Sans Pro" w:cs="Source Sans Pro"/>
          <w:b/>
          <w:bCs/>
          <w:sz w:val="28"/>
          <w:szCs w:val="28"/>
        </w:rPr>
        <w:t>you will fill me with gladness</w:t>
      </w:r>
      <w:r w:rsidRPr="00844244">
        <w:rPr>
          <w:rFonts w:ascii="Source Sans Pro" w:hAnsi="Source Sans Pro" w:cs="Source Sans Pro"/>
          <w:sz w:val="28"/>
          <w:szCs w:val="28"/>
        </w:rPr>
        <w:t xml:space="preserve"> </w:t>
      </w:r>
      <w:r w:rsidRPr="00844244">
        <w:rPr>
          <w:rFonts w:ascii="Source Sans Pro" w:hAnsi="Source Sans Pro" w:cs="Source Sans Pro"/>
          <w:b/>
          <w:bCs/>
          <w:sz w:val="28"/>
          <w:szCs w:val="28"/>
        </w:rPr>
        <w:t>in your presence.</w:t>
      </w:r>
      <w:r w:rsidRPr="00844244">
        <w:rPr>
          <w:rFonts w:ascii="Source Sans Pro" w:hAnsi="Source Sans Pro" w:cs="Source Sans Pro"/>
          <w:sz w:val="28"/>
          <w:szCs w:val="28"/>
        </w:rPr>
        <w:t xml:space="preserve"> “Brothers and sisters, I can confidently speak to you about the patriarch David: He is both dead and buried, and his tomb is with us to this day. Since he was a prophet, he knew that God had sworn an oath to him to seat one of his descendants on his throne. Seeing what was to come, he spoke concerning the resurrection of the Messiah: </w:t>
      </w:r>
      <w:r w:rsidRPr="00844244">
        <w:rPr>
          <w:rFonts w:ascii="Source Sans Pro" w:hAnsi="Source Sans Pro" w:cs="Source Sans Pro"/>
          <w:b/>
          <w:bCs/>
          <w:sz w:val="28"/>
          <w:szCs w:val="28"/>
        </w:rPr>
        <w:t>He</w:t>
      </w:r>
      <w:r w:rsidRPr="00844244">
        <w:rPr>
          <w:rFonts w:ascii="Source Sans Pro" w:hAnsi="Source Sans Pro" w:cs="Source Sans Pro"/>
          <w:sz w:val="28"/>
          <w:szCs w:val="28"/>
        </w:rPr>
        <w:t xml:space="preserve"> </w:t>
      </w:r>
      <w:r w:rsidRPr="00844244">
        <w:rPr>
          <w:rFonts w:ascii="Source Sans Pro" w:hAnsi="Source Sans Pro" w:cs="Source Sans Pro"/>
          <w:b/>
          <w:bCs/>
          <w:sz w:val="28"/>
          <w:szCs w:val="28"/>
        </w:rPr>
        <w:t>was not abandoned in Hades, and</w:t>
      </w:r>
      <w:r w:rsidRPr="00844244">
        <w:rPr>
          <w:rFonts w:ascii="Source Sans Pro" w:hAnsi="Source Sans Pro" w:cs="Source Sans Pro"/>
          <w:sz w:val="28"/>
          <w:szCs w:val="28"/>
        </w:rPr>
        <w:t xml:space="preserve"> his flesh </w:t>
      </w:r>
      <w:r w:rsidRPr="00844244">
        <w:rPr>
          <w:rFonts w:ascii="Source Sans Pro" w:hAnsi="Source Sans Pro" w:cs="Source Sans Pro"/>
          <w:b/>
          <w:bCs/>
          <w:sz w:val="28"/>
          <w:szCs w:val="28"/>
        </w:rPr>
        <w:t>did not experience decay.</w:t>
      </w:r>
      <w:r w:rsidRPr="00844244">
        <w:rPr>
          <w:rFonts w:ascii="Source Sans Pro" w:hAnsi="Source Sans Pro" w:cs="Source Sans Pro"/>
          <w:sz w:val="28"/>
          <w:szCs w:val="28"/>
        </w:rPr>
        <w:t xml:space="preserve"> “God has raised this Jesus; we are all witnesses of this. Therefore, since he has been exalted to the right hand of God and has received from the Father the promised Holy Spirit, he has poured out what you both see and hear.</w:t>
      </w:r>
    </w:p>
    <w:p w14:paraId="44B5E750" w14:textId="7384EB4B" w:rsidR="00C47F9B" w:rsidRDefault="00A53F99" w:rsidP="00C47F9B">
      <w:pPr>
        <w:pStyle w:val="ListParagraph"/>
        <w:numPr>
          <w:ilvl w:val="0"/>
          <w:numId w:val="1"/>
        </w:numPr>
        <w:spacing w:before="180" w:after="180"/>
        <w:rPr>
          <w:rFonts w:ascii="Source Sans Pro" w:hAnsi="Source Sans Pro" w:cs="Source Sans Pro"/>
          <w:b/>
          <w:bCs/>
          <w:sz w:val="28"/>
          <w:szCs w:val="28"/>
        </w:rPr>
      </w:pPr>
      <w:r w:rsidRPr="00755076">
        <w:rPr>
          <w:rFonts w:ascii="Source Sans Pro" w:hAnsi="Source Sans Pro" w:cs="Source Sans Pro"/>
          <w:b/>
          <w:bCs/>
          <w:sz w:val="28"/>
          <w:szCs w:val="28"/>
        </w:rPr>
        <w:t xml:space="preserve">The </w:t>
      </w:r>
      <w:r w:rsidR="00CD4531">
        <w:rPr>
          <w:rFonts w:ascii="Source Sans Pro" w:hAnsi="Source Sans Pro" w:cs="Source Sans Pro"/>
          <w:sz w:val="28"/>
          <w:szCs w:val="28"/>
        </w:rPr>
        <w:t>_____________</w:t>
      </w:r>
      <w:r w:rsidRPr="00755076">
        <w:rPr>
          <w:rFonts w:ascii="Source Sans Pro" w:hAnsi="Source Sans Pro" w:cs="Source Sans Pro"/>
          <w:b/>
          <w:bCs/>
          <w:sz w:val="28"/>
          <w:szCs w:val="28"/>
        </w:rPr>
        <w:t xml:space="preserve"> must </w:t>
      </w:r>
      <w:r w:rsidR="00CD4531">
        <w:rPr>
          <w:rFonts w:ascii="Source Sans Pro" w:hAnsi="Source Sans Pro" w:cs="Source Sans Pro"/>
          <w:sz w:val="28"/>
          <w:szCs w:val="28"/>
        </w:rPr>
        <w:t>_____________</w:t>
      </w:r>
      <w:r w:rsidRPr="00755076">
        <w:rPr>
          <w:rFonts w:ascii="Source Sans Pro" w:hAnsi="Source Sans Pro" w:cs="Source Sans Pro"/>
          <w:b/>
          <w:bCs/>
          <w:sz w:val="28"/>
          <w:szCs w:val="28"/>
        </w:rPr>
        <w:t>. (25-31)</w:t>
      </w:r>
    </w:p>
    <w:p w14:paraId="51FBFE58" w14:textId="58D4FD9E" w:rsidR="00C47F9B" w:rsidRDefault="00C47F9B" w:rsidP="00C47F9B">
      <w:pPr>
        <w:spacing w:before="180" w:after="180"/>
        <w:rPr>
          <w:rFonts w:ascii="Source Sans Pro" w:hAnsi="Source Sans Pro" w:cs="Source Sans Pro"/>
          <w:b/>
          <w:bCs/>
          <w:sz w:val="28"/>
          <w:szCs w:val="28"/>
        </w:rPr>
      </w:pPr>
    </w:p>
    <w:p w14:paraId="7E127E9F" w14:textId="26908D01" w:rsidR="00C47F9B" w:rsidRDefault="00C47F9B" w:rsidP="00C47F9B">
      <w:pPr>
        <w:spacing w:before="180" w:after="180"/>
        <w:rPr>
          <w:rFonts w:ascii="Source Sans Pro" w:hAnsi="Source Sans Pro" w:cs="Source Sans Pro"/>
          <w:b/>
          <w:bCs/>
          <w:sz w:val="28"/>
          <w:szCs w:val="28"/>
        </w:rPr>
      </w:pPr>
    </w:p>
    <w:p w14:paraId="127E20EE" w14:textId="0BC1FB78" w:rsidR="00C47F9B" w:rsidRDefault="00C47F9B" w:rsidP="00C47F9B">
      <w:pPr>
        <w:spacing w:before="180" w:after="180"/>
        <w:rPr>
          <w:rFonts w:ascii="Source Sans Pro" w:hAnsi="Source Sans Pro" w:cs="Source Sans Pro"/>
          <w:b/>
          <w:bCs/>
          <w:sz w:val="28"/>
          <w:szCs w:val="28"/>
        </w:rPr>
      </w:pPr>
    </w:p>
    <w:p w14:paraId="2BD8D621" w14:textId="389B77EC" w:rsidR="00C47F9B" w:rsidRDefault="00C47F9B" w:rsidP="00C47F9B">
      <w:pPr>
        <w:spacing w:before="180" w:after="180"/>
        <w:rPr>
          <w:rFonts w:ascii="Source Sans Pro" w:hAnsi="Source Sans Pro" w:cs="Source Sans Pro"/>
          <w:b/>
          <w:bCs/>
          <w:sz w:val="28"/>
          <w:szCs w:val="28"/>
        </w:rPr>
      </w:pPr>
    </w:p>
    <w:p w14:paraId="3F545A99" w14:textId="22246C76" w:rsidR="00C47F9B" w:rsidRDefault="00C47F9B" w:rsidP="00C47F9B">
      <w:pPr>
        <w:spacing w:before="180" w:after="180"/>
        <w:rPr>
          <w:rFonts w:ascii="Source Sans Pro" w:hAnsi="Source Sans Pro" w:cs="Source Sans Pro"/>
          <w:b/>
          <w:bCs/>
          <w:sz w:val="28"/>
          <w:szCs w:val="28"/>
        </w:rPr>
      </w:pPr>
    </w:p>
    <w:p w14:paraId="6A61AC47" w14:textId="401B0F96" w:rsidR="00C47F9B" w:rsidRDefault="00C47F9B" w:rsidP="00C47F9B">
      <w:pPr>
        <w:spacing w:before="180" w:after="180"/>
        <w:rPr>
          <w:rFonts w:ascii="Source Sans Pro" w:hAnsi="Source Sans Pro" w:cs="Source Sans Pro"/>
          <w:b/>
          <w:bCs/>
          <w:sz w:val="28"/>
          <w:szCs w:val="28"/>
        </w:rPr>
      </w:pPr>
    </w:p>
    <w:p w14:paraId="6931C7A1" w14:textId="35C45909" w:rsidR="00C47F9B" w:rsidRDefault="00C47F9B" w:rsidP="00C47F9B">
      <w:pPr>
        <w:spacing w:before="180" w:after="180"/>
        <w:rPr>
          <w:rFonts w:ascii="Source Sans Pro" w:hAnsi="Source Sans Pro" w:cs="Source Sans Pro"/>
          <w:b/>
          <w:bCs/>
          <w:sz w:val="28"/>
          <w:szCs w:val="28"/>
        </w:rPr>
      </w:pPr>
    </w:p>
    <w:p w14:paraId="4898772D" w14:textId="1C20C913" w:rsidR="00C47F9B" w:rsidRDefault="00C47F9B" w:rsidP="00C47F9B">
      <w:pPr>
        <w:spacing w:before="180" w:after="180"/>
        <w:rPr>
          <w:rFonts w:ascii="Source Sans Pro" w:hAnsi="Source Sans Pro" w:cs="Source Sans Pro"/>
          <w:b/>
          <w:bCs/>
          <w:sz w:val="28"/>
          <w:szCs w:val="28"/>
        </w:rPr>
      </w:pPr>
    </w:p>
    <w:p w14:paraId="30CE9B92" w14:textId="0132F653" w:rsidR="00C47F9B" w:rsidRDefault="00C47F9B" w:rsidP="00C47F9B">
      <w:pPr>
        <w:spacing w:before="180" w:after="180"/>
        <w:rPr>
          <w:rFonts w:ascii="Source Sans Pro" w:hAnsi="Source Sans Pro" w:cs="Source Sans Pro"/>
          <w:b/>
          <w:bCs/>
          <w:sz w:val="28"/>
          <w:szCs w:val="28"/>
        </w:rPr>
      </w:pPr>
    </w:p>
    <w:p w14:paraId="1B20902B" w14:textId="4B477612" w:rsidR="00C47F9B" w:rsidRDefault="00C47F9B" w:rsidP="00C47F9B">
      <w:pPr>
        <w:spacing w:before="180" w:after="180"/>
        <w:rPr>
          <w:rFonts w:ascii="Source Sans Pro" w:hAnsi="Source Sans Pro" w:cs="Source Sans Pro"/>
          <w:b/>
          <w:bCs/>
          <w:sz w:val="28"/>
          <w:szCs w:val="28"/>
        </w:rPr>
      </w:pPr>
    </w:p>
    <w:p w14:paraId="0F897B94" w14:textId="28568F45" w:rsidR="00C47F9B" w:rsidRDefault="00C47F9B" w:rsidP="00C47F9B">
      <w:pPr>
        <w:spacing w:before="180" w:after="180"/>
        <w:rPr>
          <w:rFonts w:ascii="Source Sans Pro" w:hAnsi="Source Sans Pro" w:cs="Source Sans Pro"/>
          <w:b/>
          <w:bCs/>
          <w:sz w:val="28"/>
          <w:szCs w:val="28"/>
        </w:rPr>
      </w:pPr>
    </w:p>
    <w:p w14:paraId="1BC30DE1" w14:textId="24F832FA" w:rsidR="00C47F9B" w:rsidRDefault="00C47F9B" w:rsidP="00C47F9B">
      <w:pPr>
        <w:spacing w:before="180" w:after="180"/>
        <w:rPr>
          <w:rFonts w:ascii="Source Sans Pro" w:hAnsi="Source Sans Pro" w:cs="Source Sans Pro"/>
          <w:b/>
          <w:bCs/>
          <w:sz w:val="28"/>
          <w:szCs w:val="28"/>
        </w:rPr>
      </w:pPr>
    </w:p>
    <w:p w14:paraId="60C86A2C" w14:textId="039E1386" w:rsidR="00C47F9B" w:rsidRDefault="00C47F9B" w:rsidP="00C47F9B">
      <w:pPr>
        <w:spacing w:before="180" w:after="180"/>
        <w:rPr>
          <w:rFonts w:ascii="Source Sans Pro" w:hAnsi="Source Sans Pro" w:cs="Source Sans Pro"/>
          <w:b/>
          <w:bCs/>
          <w:sz w:val="28"/>
          <w:szCs w:val="28"/>
        </w:rPr>
      </w:pPr>
    </w:p>
    <w:p w14:paraId="625FA09E" w14:textId="09A1BC4C" w:rsidR="00C47F9B" w:rsidRDefault="00C47F9B" w:rsidP="00C47F9B">
      <w:pPr>
        <w:spacing w:before="180" w:after="180"/>
        <w:rPr>
          <w:rFonts w:ascii="Source Sans Pro" w:hAnsi="Source Sans Pro" w:cs="Source Sans Pro"/>
          <w:b/>
          <w:bCs/>
          <w:sz w:val="28"/>
          <w:szCs w:val="28"/>
        </w:rPr>
      </w:pPr>
    </w:p>
    <w:p w14:paraId="1CC15C7E" w14:textId="4106200C" w:rsidR="00C47F9B" w:rsidRDefault="00C47F9B" w:rsidP="00C47F9B">
      <w:pPr>
        <w:spacing w:before="180" w:after="180"/>
        <w:rPr>
          <w:rFonts w:ascii="Source Sans Pro" w:hAnsi="Source Sans Pro" w:cs="Source Sans Pro"/>
          <w:b/>
          <w:bCs/>
          <w:sz w:val="28"/>
          <w:szCs w:val="28"/>
        </w:rPr>
      </w:pPr>
    </w:p>
    <w:p w14:paraId="230830C5" w14:textId="77777777" w:rsidR="00C47F9B" w:rsidRPr="00C47F9B" w:rsidRDefault="00C47F9B" w:rsidP="00C47F9B">
      <w:pPr>
        <w:spacing w:before="180" w:after="180"/>
        <w:rPr>
          <w:rFonts w:ascii="Source Sans Pro" w:hAnsi="Source Sans Pro" w:cs="Source Sans Pro"/>
          <w:b/>
          <w:bCs/>
          <w:sz w:val="28"/>
          <w:szCs w:val="28"/>
        </w:rPr>
      </w:pPr>
    </w:p>
    <w:p w14:paraId="066BB64B" w14:textId="6134BDE5" w:rsidR="0005421C" w:rsidRDefault="00CD4531" w:rsidP="00C47F9B">
      <w:pPr>
        <w:pStyle w:val="ListParagraph"/>
        <w:numPr>
          <w:ilvl w:val="0"/>
          <w:numId w:val="1"/>
        </w:numPr>
        <w:spacing w:before="180" w:after="180"/>
        <w:rPr>
          <w:rFonts w:ascii="Source Sans Pro" w:hAnsi="Source Sans Pro" w:cs="Source Sans Pro"/>
          <w:b/>
          <w:bCs/>
          <w:sz w:val="28"/>
          <w:szCs w:val="28"/>
        </w:rPr>
      </w:pPr>
      <w:r>
        <w:rPr>
          <w:rFonts w:ascii="Source Sans Pro" w:hAnsi="Source Sans Pro" w:cs="Source Sans Pro"/>
          <w:sz w:val="28"/>
          <w:szCs w:val="28"/>
        </w:rPr>
        <w:lastRenderedPageBreak/>
        <w:t>_____________</w:t>
      </w:r>
      <w:r w:rsidR="00A53F99" w:rsidRPr="00C47F9B">
        <w:rPr>
          <w:rFonts w:ascii="Source Sans Pro" w:hAnsi="Source Sans Pro" w:cs="Source Sans Pro"/>
          <w:b/>
          <w:bCs/>
          <w:sz w:val="28"/>
          <w:szCs w:val="28"/>
        </w:rPr>
        <w:t xml:space="preserve"> was </w:t>
      </w:r>
      <w:r>
        <w:rPr>
          <w:rFonts w:ascii="Source Sans Pro" w:hAnsi="Source Sans Pro" w:cs="Source Sans Pro"/>
          <w:sz w:val="28"/>
          <w:szCs w:val="28"/>
        </w:rPr>
        <w:t>_____________</w:t>
      </w:r>
      <w:r w:rsidR="00A53F99" w:rsidRPr="00C47F9B">
        <w:rPr>
          <w:rFonts w:ascii="Source Sans Pro" w:hAnsi="Source Sans Pro" w:cs="Source Sans Pro"/>
          <w:b/>
          <w:bCs/>
          <w:sz w:val="28"/>
          <w:szCs w:val="28"/>
        </w:rPr>
        <w:t>.</w:t>
      </w:r>
      <w:r w:rsidR="00A53F99" w:rsidRPr="00C47F9B">
        <w:rPr>
          <w:b/>
          <w:bCs/>
        </w:rPr>
        <w:t xml:space="preserve"> (</w:t>
      </w:r>
      <w:r w:rsidR="00A53F99" w:rsidRPr="00C47F9B">
        <w:rPr>
          <w:rFonts w:ascii="Source Sans Pro" w:hAnsi="Source Sans Pro" w:cs="Source Sans Pro"/>
          <w:b/>
          <w:bCs/>
          <w:sz w:val="28"/>
          <w:szCs w:val="28"/>
        </w:rPr>
        <w:t>33</w:t>
      </w:r>
      <w:r w:rsidR="00EC1F60" w:rsidRPr="00C47F9B">
        <w:rPr>
          <w:rFonts w:ascii="Source Sans Pro" w:hAnsi="Source Sans Pro" w:cs="Source Sans Pro"/>
          <w:b/>
          <w:bCs/>
          <w:sz w:val="28"/>
          <w:szCs w:val="28"/>
        </w:rPr>
        <w:t>a</w:t>
      </w:r>
      <w:r w:rsidR="00A53F99" w:rsidRPr="00C47F9B">
        <w:rPr>
          <w:rFonts w:ascii="Source Sans Pro" w:hAnsi="Source Sans Pro" w:cs="Source Sans Pro"/>
          <w:b/>
          <w:bCs/>
          <w:sz w:val="28"/>
          <w:szCs w:val="28"/>
        </w:rPr>
        <w:t>)</w:t>
      </w:r>
    </w:p>
    <w:p w14:paraId="63B72E60" w14:textId="77777777" w:rsidR="00C47F9B" w:rsidRPr="00C47F9B" w:rsidRDefault="00C47F9B" w:rsidP="00C47F9B">
      <w:pPr>
        <w:spacing w:before="180" w:after="180"/>
        <w:rPr>
          <w:rFonts w:ascii="Source Sans Pro" w:hAnsi="Source Sans Pro" w:cs="Source Sans Pro"/>
          <w:b/>
          <w:bCs/>
          <w:sz w:val="28"/>
          <w:szCs w:val="28"/>
        </w:rPr>
      </w:pPr>
    </w:p>
    <w:p w14:paraId="30447C95" w14:textId="77777777" w:rsidR="00C47F9B" w:rsidRPr="00C47F9B" w:rsidRDefault="00C47F9B" w:rsidP="00C47F9B">
      <w:pPr>
        <w:spacing w:before="180" w:after="180"/>
        <w:rPr>
          <w:rFonts w:ascii="Source Sans Pro" w:hAnsi="Source Sans Pro" w:cs="Source Sans Pro"/>
          <w:b/>
          <w:bCs/>
          <w:sz w:val="28"/>
          <w:szCs w:val="28"/>
        </w:rPr>
      </w:pPr>
    </w:p>
    <w:p w14:paraId="2CFCB9E5" w14:textId="25F541E9" w:rsidR="00854494" w:rsidRPr="00931187" w:rsidRDefault="00931187" w:rsidP="00931187">
      <w:pPr>
        <w:pStyle w:val="Heading1"/>
        <w:rPr>
          <w:sz w:val="24"/>
          <w:szCs w:val="24"/>
        </w:rPr>
      </w:pPr>
      <w:r>
        <w:rPr>
          <w:rFonts w:ascii="Source Sans Pro" w:hAnsi="Source Sans Pro" w:cs="Source Sans Pro"/>
        </w:rPr>
        <w:t>Take-Home Truth</w:t>
      </w:r>
    </w:p>
    <w:p w14:paraId="740DA7C1" w14:textId="52F70D39" w:rsidR="003C1CB8" w:rsidRPr="00C47F9B" w:rsidRDefault="00CD4531" w:rsidP="003C1CB8">
      <w:pPr>
        <w:pStyle w:val="ListParagraph"/>
        <w:numPr>
          <w:ilvl w:val="0"/>
          <w:numId w:val="1"/>
        </w:numPr>
        <w:spacing w:before="180" w:after="180"/>
      </w:pPr>
      <w:r>
        <w:rPr>
          <w:rFonts w:ascii="Source Sans Pro" w:hAnsi="Source Sans Pro" w:cs="Source Sans Pro"/>
          <w:sz w:val="28"/>
          <w:szCs w:val="28"/>
        </w:rPr>
        <w:t>_____________</w:t>
      </w:r>
      <w:r w:rsidR="003C1CB8" w:rsidRPr="00755076">
        <w:rPr>
          <w:rFonts w:ascii="Source Sans Pro" w:hAnsi="Source Sans Pro" w:cs="Source Sans Pro"/>
          <w:b/>
          <w:bCs/>
          <w:sz w:val="28"/>
          <w:szCs w:val="28"/>
        </w:rPr>
        <w:t xml:space="preserve"> </w:t>
      </w:r>
      <w:r w:rsidR="0051210B">
        <w:rPr>
          <w:rFonts w:ascii="Source Sans Pro" w:hAnsi="Source Sans Pro" w:cs="Source Sans Pro"/>
          <w:b/>
          <w:bCs/>
          <w:sz w:val="28"/>
          <w:szCs w:val="28"/>
        </w:rPr>
        <w:t xml:space="preserve">is the </w:t>
      </w:r>
      <w:r>
        <w:rPr>
          <w:rFonts w:ascii="Source Sans Pro" w:hAnsi="Source Sans Pro" w:cs="Source Sans Pro"/>
          <w:sz w:val="28"/>
          <w:szCs w:val="28"/>
        </w:rPr>
        <w:t>_____________</w:t>
      </w:r>
      <w:r w:rsidR="00532039">
        <w:rPr>
          <w:rFonts w:ascii="Source Sans Pro" w:hAnsi="Source Sans Pro" w:cs="Source Sans Pro"/>
          <w:b/>
          <w:bCs/>
          <w:sz w:val="28"/>
          <w:szCs w:val="28"/>
        </w:rPr>
        <w:t>!</w:t>
      </w:r>
      <w:r w:rsidR="003C1CB8" w:rsidRPr="00755076">
        <w:rPr>
          <w:b/>
          <w:bCs/>
        </w:rPr>
        <w:t xml:space="preserve"> (</w:t>
      </w:r>
      <w:r w:rsidR="003F7BBF">
        <w:rPr>
          <w:rFonts w:ascii="Source Sans Pro" w:hAnsi="Source Sans Pro" w:cs="Source Sans Pro"/>
          <w:b/>
          <w:bCs/>
          <w:sz w:val="28"/>
          <w:szCs w:val="28"/>
        </w:rPr>
        <w:t>32-3</w:t>
      </w:r>
      <w:r w:rsidR="003C1CB8" w:rsidRPr="00755076">
        <w:rPr>
          <w:rFonts w:ascii="Source Sans Pro" w:hAnsi="Source Sans Pro" w:cs="Source Sans Pro"/>
          <w:b/>
          <w:bCs/>
          <w:sz w:val="28"/>
          <w:szCs w:val="28"/>
        </w:rPr>
        <w:t>3</w:t>
      </w:r>
      <w:r w:rsidR="003F7BBF">
        <w:rPr>
          <w:rFonts w:ascii="Source Sans Pro" w:hAnsi="Source Sans Pro" w:cs="Source Sans Pro"/>
          <w:b/>
          <w:bCs/>
          <w:sz w:val="28"/>
          <w:szCs w:val="28"/>
        </w:rPr>
        <w:t>b</w:t>
      </w:r>
      <w:r w:rsidR="003C1CB8" w:rsidRPr="00755076">
        <w:rPr>
          <w:rFonts w:ascii="Source Sans Pro" w:hAnsi="Source Sans Pro" w:cs="Source Sans Pro"/>
          <w:b/>
          <w:bCs/>
          <w:sz w:val="28"/>
          <w:szCs w:val="28"/>
        </w:rPr>
        <w:t>)</w:t>
      </w:r>
    </w:p>
    <w:p w14:paraId="1FD02F70" w14:textId="77777777" w:rsidR="00C47F9B" w:rsidRPr="006A15FD" w:rsidRDefault="00C47F9B" w:rsidP="00C47F9B">
      <w:pPr>
        <w:spacing w:before="180" w:after="180"/>
      </w:pPr>
    </w:p>
    <w:p w14:paraId="0A945FEF" w14:textId="77777777" w:rsidR="00C47F9B" w:rsidRDefault="00C47F9B">
      <w:pPr>
        <w:pStyle w:val="Heading2"/>
        <w:rPr>
          <w:rFonts w:ascii="Source Sans Pro" w:hAnsi="Source Sans Pro" w:cs="Source Sans Pro"/>
        </w:rPr>
      </w:pPr>
    </w:p>
    <w:p w14:paraId="2D471AB8" w14:textId="4DFDDC14" w:rsidR="00C47F9B" w:rsidRDefault="00C47F9B" w:rsidP="00C47F9B">
      <w:pPr>
        <w:spacing w:after="180"/>
        <w:rPr>
          <w:rFonts w:ascii="Source Sans Pro" w:hAnsi="Source Sans Pro" w:cs="Source Sans Pro"/>
          <w:sz w:val="28"/>
          <w:szCs w:val="28"/>
        </w:rPr>
      </w:pPr>
    </w:p>
    <w:p w14:paraId="1EF0C40F" w14:textId="159E304B" w:rsidR="00C47F9B" w:rsidRDefault="00C47F9B" w:rsidP="00C47F9B">
      <w:pPr>
        <w:spacing w:after="180"/>
        <w:rPr>
          <w:rFonts w:ascii="Source Sans Pro" w:hAnsi="Source Sans Pro" w:cs="Source Sans Pro"/>
          <w:sz w:val="28"/>
          <w:szCs w:val="28"/>
        </w:rPr>
      </w:pPr>
    </w:p>
    <w:p w14:paraId="70AF739A" w14:textId="15F2CA4B" w:rsidR="00C47F9B" w:rsidRDefault="00C47F9B" w:rsidP="00C47F9B">
      <w:pPr>
        <w:spacing w:after="180"/>
        <w:rPr>
          <w:rFonts w:ascii="Source Sans Pro" w:hAnsi="Source Sans Pro" w:cs="Source Sans Pro"/>
          <w:sz w:val="28"/>
          <w:szCs w:val="28"/>
        </w:rPr>
      </w:pPr>
    </w:p>
    <w:p w14:paraId="1E474FBA" w14:textId="30CA5A0E" w:rsidR="00C47F9B" w:rsidRDefault="00C47F9B" w:rsidP="00C47F9B">
      <w:pPr>
        <w:spacing w:after="180"/>
        <w:rPr>
          <w:rFonts w:ascii="Source Sans Pro" w:hAnsi="Source Sans Pro" w:cs="Source Sans Pro"/>
          <w:sz w:val="28"/>
          <w:szCs w:val="28"/>
        </w:rPr>
      </w:pPr>
    </w:p>
    <w:p w14:paraId="5DED8980" w14:textId="7CC0D919" w:rsidR="00C47F9B" w:rsidRDefault="00C47F9B" w:rsidP="00C47F9B">
      <w:pPr>
        <w:spacing w:after="180"/>
        <w:rPr>
          <w:rFonts w:ascii="Source Sans Pro" w:hAnsi="Source Sans Pro" w:cs="Source Sans Pro"/>
          <w:sz w:val="28"/>
          <w:szCs w:val="28"/>
        </w:rPr>
      </w:pPr>
    </w:p>
    <w:p w14:paraId="0D559FFA" w14:textId="28E6F218" w:rsidR="00C47F9B" w:rsidRDefault="00C47F9B" w:rsidP="00C47F9B">
      <w:pPr>
        <w:spacing w:after="180"/>
        <w:rPr>
          <w:rFonts w:ascii="Source Sans Pro" w:hAnsi="Source Sans Pro" w:cs="Source Sans Pro"/>
          <w:sz w:val="28"/>
          <w:szCs w:val="28"/>
        </w:rPr>
      </w:pPr>
    </w:p>
    <w:p w14:paraId="7CCA0C87" w14:textId="77777777" w:rsidR="00C47F9B" w:rsidRPr="00C47F9B" w:rsidRDefault="00C47F9B" w:rsidP="00C47F9B">
      <w:pPr>
        <w:spacing w:after="180"/>
        <w:rPr>
          <w:rFonts w:ascii="Source Sans Pro" w:hAnsi="Source Sans Pro" w:cs="Source Sans Pro"/>
          <w:sz w:val="28"/>
          <w:szCs w:val="28"/>
        </w:rPr>
      </w:pPr>
    </w:p>
    <w:p w14:paraId="377F837C" w14:textId="12FA742A" w:rsidR="00C74D7B" w:rsidRPr="001C7D44" w:rsidRDefault="00D150E0" w:rsidP="001C7D44">
      <w:pPr>
        <w:pStyle w:val="ListParagraph"/>
        <w:numPr>
          <w:ilvl w:val="0"/>
          <w:numId w:val="3"/>
        </w:numPr>
        <w:spacing w:after="180"/>
        <w:rPr>
          <w:rFonts w:ascii="Source Sans Pro" w:hAnsi="Source Sans Pro" w:cs="Source Sans Pro"/>
          <w:sz w:val="28"/>
          <w:szCs w:val="28"/>
        </w:rPr>
      </w:pPr>
      <w:r>
        <w:rPr>
          <w:rFonts w:ascii="Source Sans Pro" w:hAnsi="Source Sans Pro" w:cs="Source Sans Pro"/>
          <w:sz w:val="28"/>
          <w:szCs w:val="28"/>
        </w:rPr>
        <w:t>I</w:t>
      </w:r>
      <w:r w:rsidR="009C5F0B" w:rsidRPr="001C7D44">
        <w:rPr>
          <w:rFonts w:ascii="Source Sans Pro" w:hAnsi="Source Sans Pro" w:cs="Source Sans Pro"/>
          <w:sz w:val="28"/>
          <w:szCs w:val="28"/>
        </w:rPr>
        <w:t>n Jewish thought, the resurrection of the dead always occurred at the end of the world</w:t>
      </w:r>
      <w:r>
        <w:rPr>
          <w:rFonts w:ascii="Source Sans Pro" w:hAnsi="Source Sans Pro" w:cs="Source Sans Pro"/>
          <w:sz w:val="28"/>
          <w:szCs w:val="28"/>
        </w:rPr>
        <w:t>.</w:t>
      </w:r>
    </w:p>
    <w:p w14:paraId="1F48CACC" w14:textId="6B7506E9" w:rsidR="00321646" w:rsidRPr="001C7D44" w:rsidRDefault="00D150E0" w:rsidP="001C7D44">
      <w:pPr>
        <w:pStyle w:val="ListParagraph"/>
        <w:numPr>
          <w:ilvl w:val="0"/>
          <w:numId w:val="3"/>
        </w:numPr>
        <w:spacing w:after="180"/>
        <w:rPr>
          <w:rFonts w:ascii="Source Sans Pro" w:hAnsi="Source Sans Pro" w:cs="Source Sans Pro"/>
          <w:sz w:val="28"/>
          <w:szCs w:val="28"/>
        </w:rPr>
      </w:pPr>
      <w:r>
        <w:rPr>
          <w:rFonts w:ascii="Source Sans Pro" w:hAnsi="Source Sans Pro" w:cs="Source Sans Pro"/>
          <w:sz w:val="28"/>
          <w:szCs w:val="28"/>
        </w:rPr>
        <w:t>T</w:t>
      </w:r>
      <w:r w:rsidR="009C5F0B" w:rsidRPr="001C7D44">
        <w:rPr>
          <w:rFonts w:ascii="Source Sans Pro" w:hAnsi="Source Sans Pro" w:cs="Source Sans Pro"/>
          <w:sz w:val="28"/>
          <w:szCs w:val="28"/>
        </w:rPr>
        <w:t xml:space="preserve">here was no conception of isolated </w:t>
      </w:r>
      <w:r w:rsidR="003043C9">
        <w:rPr>
          <w:rFonts w:ascii="Source Sans Pro" w:hAnsi="Source Sans Pro" w:cs="Source Sans Pro"/>
          <w:sz w:val="28"/>
          <w:szCs w:val="28"/>
        </w:rPr>
        <w:t>_____________</w:t>
      </w:r>
      <w:r w:rsidR="009C5F0B" w:rsidRPr="001C7D44">
        <w:rPr>
          <w:rFonts w:ascii="Source Sans Pro" w:hAnsi="Source Sans Pro" w:cs="Source Sans Pro"/>
          <w:sz w:val="28"/>
          <w:szCs w:val="28"/>
        </w:rPr>
        <w:t xml:space="preserve"> rising from the dead. The resurrection was conceived as a </w:t>
      </w:r>
      <w:r w:rsidR="00CD4531">
        <w:rPr>
          <w:rFonts w:ascii="Source Sans Pro" w:hAnsi="Source Sans Pro" w:cs="Source Sans Pro"/>
          <w:sz w:val="28"/>
          <w:szCs w:val="28"/>
        </w:rPr>
        <w:t>_____________</w:t>
      </w:r>
      <w:r w:rsidR="00CD4531">
        <w:rPr>
          <w:rFonts w:ascii="Source Sans Pro" w:hAnsi="Source Sans Pro" w:cs="Source Sans Pro"/>
          <w:sz w:val="28"/>
          <w:szCs w:val="28"/>
        </w:rPr>
        <w:t xml:space="preserve"> </w:t>
      </w:r>
      <w:r w:rsidR="009C5F0B" w:rsidRPr="001C7D44">
        <w:rPr>
          <w:rFonts w:ascii="Source Sans Pro" w:hAnsi="Source Sans Pro" w:cs="Source Sans Pro"/>
          <w:sz w:val="28"/>
          <w:szCs w:val="28"/>
        </w:rPr>
        <w:t xml:space="preserve">resurrection of all mankind. </w:t>
      </w:r>
    </w:p>
    <w:p w14:paraId="69ACB3CD" w14:textId="297652BD" w:rsidR="00321646" w:rsidRPr="001C7D44" w:rsidRDefault="001A22B5" w:rsidP="001C7D44">
      <w:pPr>
        <w:pStyle w:val="ListParagraph"/>
        <w:numPr>
          <w:ilvl w:val="0"/>
          <w:numId w:val="3"/>
        </w:numPr>
        <w:spacing w:after="180"/>
        <w:rPr>
          <w:rFonts w:ascii="Source Sans Pro" w:hAnsi="Source Sans Pro" w:cs="Source Sans Pro"/>
          <w:sz w:val="28"/>
          <w:szCs w:val="28"/>
        </w:rPr>
      </w:pPr>
      <w:r>
        <w:rPr>
          <w:rFonts w:ascii="Source Sans Pro" w:hAnsi="Source Sans Pro" w:cs="Source Sans Pro"/>
          <w:sz w:val="28"/>
          <w:szCs w:val="28"/>
        </w:rPr>
        <w:t>T</w:t>
      </w:r>
      <w:r w:rsidR="009C5F0B" w:rsidRPr="001C7D44">
        <w:rPr>
          <w:rFonts w:ascii="Source Sans Pro" w:hAnsi="Source Sans Pro" w:cs="Source Sans Pro"/>
          <w:sz w:val="28"/>
          <w:szCs w:val="28"/>
        </w:rPr>
        <w:t>he resurrection was conceived in a way</w:t>
      </w:r>
      <w:r>
        <w:rPr>
          <w:rFonts w:ascii="Source Sans Pro" w:hAnsi="Source Sans Pro" w:cs="Source Sans Pro"/>
          <w:sz w:val="28"/>
          <w:szCs w:val="28"/>
        </w:rPr>
        <w:t xml:space="preserve"> that did not </w:t>
      </w:r>
      <w:r w:rsidR="009C5F0B" w:rsidRPr="001C7D44">
        <w:rPr>
          <w:rFonts w:ascii="Source Sans Pro" w:hAnsi="Source Sans Pro" w:cs="Source Sans Pro"/>
          <w:sz w:val="28"/>
          <w:szCs w:val="28"/>
        </w:rPr>
        <w:t>fi</w:t>
      </w:r>
      <w:r w:rsidR="00C052CE" w:rsidRPr="001C7D44">
        <w:rPr>
          <w:rFonts w:ascii="Source Sans Pro" w:hAnsi="Source Sans Pro" w:cs="Source Sans Pro"/>
          <w:sz w:val="28"/>
          <w:szCs w:val="28"/>
        </w:rPr>
        <w:t>t</w:t>
      </w:r>
      <w:r w:rsidR="009C5F0B" w:rsidRPr="001C7D44">
        <w:rPr>
          <w:rFonts w:ascii="Source Sans Pro" w:hAnsi="Source Sans Pro" w:cs="Source Sans Pro"/>
          <w:sz w:val="28"/>
          <w:szCs w:val="28"/>
        </w:rPr>
        <w:t xml:space="preserve"> the gospels</w:t>
      </w:r>
      <w:r w:rsidR="00612700" w:rsidRPr="001C7D44">
        <w:rPr>
          <w:rFonts w:ascii="Source Sans Pro" w:hAnsi="Source Sans Pro" w:cs="Source Sans Pro"/>
          <w:sz w:val="28"/>
          <w:szCs w:val="28"/>
        </w:rPr>
        <w:t>’</w:t>
      </w:r>
      <w:r w:rsidR="009C5F0B" w:rsidRPr="001C7D44">
        <w:rPr>
          <w:rFonts w:ascii="Source Sans Pro" w:hAnsi="Source Sans Pro" w:cs="Source Sans Pro"/>
          <w:sz w:val="28"/>
          <w:szCs w:val="28"/>
        </w:rPr>
        <w:t xml:space="preserve"> picture of Jesus’ body with</w:t>
      </w:r>
      <w:r>
        <w:rPr>
          <w:rFonts w:ascii="Source Sans Pro" w:hAnsi="Source Sans Pro" w:cs="Source Sans Pro"/>
          <w:sz w:val="28"/>
          <w:szCs w:val="28"/>
        </w:rPr>
        <w:t xml:space="preserve"> its</w:t>
      </w:r>
      <w:r w:rsidR="009C5F0B" w:rsidRPr="001C7D44">
        <w:rPr>
          <w:rFonts w:ascii="Source Sans Pro" w:hAnsi="Source Sans Pro" w:cs="Source Sans Pro"/>
          <w:sz w:val="28"/>
          <w:szCs w:val="28"/>
        </w:rPr>
        <w:t xml:space="preserve"> </w:t>
      </w:r>
      <w:r w:rsidR="00CD4531">
        <w:rPr>
          <w:rFonts w:ascii="Source Sans Pro" w:hAnsi="Source Sans Pro" w:cs="Source Sans Pro"/>
          <w:sz w:val="28"/>
          <w:szCs w:val="28"/>
        </w:rPr>
        <w:t>_____________</w:t>
      </w:r>
      <w:r w:rsidR="00CD4531">
        <w:rPr>
          <w:rFonts w:ascii="Source Sans Pro" w:hAnsi="Source Sans Pro" w:cs="Source Sans Pro"/>
          <w:sz w:val="28"/>
          <w:szCs w:val="28"/>
        </w:rPr>
        <w:t xml:space="preserve"> </w:t>
      </w:r>
      <w:r w:rsidR="009C5F0B" w:rsidRPr="001C7D44">
        <w:rPr>
          <w:rFonts w:ascii="Source Sans Pro" w:hAnsi="Source Sans Pro" w:cs="Source Sans Pro"/>
          <w:sz w:val="28"/>
          <w:szCs w:val="28"/>
        </w:rPr>
        <w:t>features</w:t>
      </w:r>
      <w:r>
        <w:rPr>
          <w:rFonts w:ascii="Source Sans Pro" w:hAnsi="Source Sans Pro" w:cs="Source Sans Pro"/>
          <w:sz w:val="28"/>
          <w:szCs w:val="28"/>
        </w:rPr>
        <w:t>.</w:t>
      </w:r>
    </w:p>
    <w:p w14:paraId="2E4DA8A3" w14:textId="3BD6DA43" w:rsidR="009C5F0B" w:rsidRPr="00E672D3" w:rsidRDefault="001A22B5" w:rsidP="001C7D44">
      <w:pPr>
        <w:pStyle w:val="ListParagraph"/>
        <w:numPr>
          <w:ilvl w:val="0"/>
          <w:numId w:val="3"/>
        </w:numPr>
        <w:spacing w:after="180"/>
      </w:pPr>
      <w:r>
        <w:rPr>
          <w:rFonts w:ascii="Source Sans Pro" w:hAnsi="Source Sans Pro" w:cs="Source Sans Pro"/>
          <w:sz w:val="28"/>
          <w:szCs w:val="28"/>
        </w:rPr>
        <w:t>T</w:t>
      </w:r>
      <w:r w:rsidR="009C5F0B" w:rsidRPr="001C7D44">
        <w:rPr>
          <w:rFonts w:ascii="Source Sans Pro" w:hAnsi="Source Sans Pro" w:cs="Source Sans Pro"/>
          <w:sz w:val="28"/>
          <w:szCs w:val="28"/>
        </w:rPr>
        <w:t xml:space="preserve">he Jewish understanding of visions contained two elements: </w:t>
      </w:r>
      <w:r w:rsidR="009B3146">
        <w:rPr>
          <w:rFonts w:ascii="Source Sans Pro" w:hAnsi="Source Sans Pro" w:cs="Source Sans Pro"/>
          <w:sz w:val="28"/>
          <w:szCs w:val="28"/>
        </w:rPr>
        <w:t xml:space="preserve">(1) </w:t>
      </w:r>
      <w:r w:rsidR="009C5F0B" w:rsidRPr="001C7D44">
        <w:rPr>
          <w:rFonts w:ascii="Source Sans Pro" w:hAnsi="Source Sans Pro" w:cs="Source Sans Pro"/>
          <w:sz w:val="28"/>
          <w:szCs w:val="28"/>
        </w:rPr>
        <w:t xml:space="preserve">they were understood as being visions of people directly translated to heaven and not </w:t>
      </w:r>
      <w:r w:rsidR="00CD4531">
        <w:rPr>
          <w:rFonts w:ascii="Source Sans Pro" w:hAnsi="Source Sans Pro" w:cs="Source Sans Pro"/>
          <w:sz w:val="28"/>
          <w:szCs w:val="28"/>
        </w:rPr>
        <w:t>_____________</w:t>
      </w:r>
      <w:r w:rsidR="00CD4531">
        <w:rPr>
          <w:rFonts w:ascii="Source Sans Pro" w:hAnsi="Source Sans Pro" w:cs="Source Sans Pro"/>
          <w:sz w:val="28"/>
          <w:szCs w:val="28"/>
        </w:rPr>
        <w:t xml:space="preserve"> </w:t>
      </w:r>
      <w:r w:rsidR="009C5F0B" w:rsidRPr="001C7D44">
        <w:rPr>
          <w:rFonts w:ascii="Source Sans Pro" w:hAnsi="Source Sans Pro" w:cs="Source Sans Pro"/>
          <w:sz w:val="28"/>
          <w:szCs w:val="28"/>
        </w:rPr>
        <w:t>from the dead, and</w:t>
      </w:r>
      <w:r w:rsidR="009B3146">
        <w:rPr>
          <w:rFonts w:ascii="Source Sans Pro" w:hAnsi="Source Sans Pro" w:cs="Source Sans Pro"/>
          <w:sz w:val="28"/>
          <w:szCs w:val="28"/>
        </w:rPr>
        <w:t xml:space="preserve"> (2) </w:t>
      </w:r>
      <w:r w:rsidR="009C5F0B" w:rsidRPr="001C7D44">
        <w:rPr>
          <w:rFonts w:ascii="Source Sans Pro" w:hAnsi="Source Sans Pro" w:cs="Source Sans Pro"/>
          <w:sz w:val="28"/>
          <w:szCs w:val="28"/>
        </w:rPr>
        <w:t xml:space="preserve">in Jewish tradition, visions were always experienced by </w:t>
      </w:r>
      <w:r w:rsidR="00CD4531">
        <w:rPr>
          <w:rFonts w:ascii="Source Sans Pro" w:hAnsi="Source Sans Pro" w:cs="Source Sans Pro"/>
          <w:sz w:val="28"/>
          <w:szCs w:val="28"/>
        </w:rPr>
        <w:t>_____________</w:t>
      </w:r>
      <w:r w:rsidR="00CD4531">
        <w:rPr>
          <w:rFonts w:ascii="Source Sans Pro" w:hAnsi="Source Sans Pro" w:cs="Source Sans Pro"/>
          <w:sz w:val="28"/>
          <w:szCs w:val="28"/>
        </w:rPr>
        <w:t xml:space="preserve"> </w:t>
      </w:r>
      <w:r w:rsidR="009C5F0B" w:rsidRPr="001C7D44">
        <w:rPr>
          <w:rFonts w:ascii="Source Sans Pro" w:hAnsi="Source Sans Pro" w:cs="Source Sans Pro"/>
          <w:sz w:val="28"/>
          <w:szCs w:val="28"/>
        </w:rPr>
        <w:t xml:space="preserve">and not by </w:t>
      </w:r>
      <w:r w:rsidR="00CD4531">
        <w:rPr>
          <w:rFonts w:ascii="Source Sans Pro" w:hAnsi="Source Sans Pro" w:cs="Source Sans Pro"/>
          <w:sz w:val="28"/>
          <w:szCs w:val="28"/>
        </w:rPr>
        <w:t>_____________</w:t>
      </w:r>
      <w:r w:rsidR="00CD4531" w:rsidRPr="001C7D44">
        <w:rPr>
          <w:rFonts w:ascii="Source Sans Pro" w:hAnsi="Source Sans Pro" w:cs="Source Sans Pro"/>
          <w:sz w:val="28"/>
          <w:szCs w:val="28"/>
        </w:rPr>
        <w:t xml:space="preserve"> </w:t>
      </w:r>
      <w:r w:rsidR="009C5F0B" w:rsidRPr="001C7D44">
        <w:rPr>
          <w:rFonts w:ascii="Source Sans Pro" w:hAnsi="Source Sans Pro" w:cs="Source Sans Pro"/>
          <w:sz w:val="28"/>
          <w:szCs w:val="28"/>
        </w:rPr>
        <w:t>(cf. 1 Cor. 15:5–7)</w:t>
      </w:r>
    </w:p>
    <w:p w14:paraId="46BC1777" w14:textId="27FD8AF6" w:rsidR="00E672D3" w:rsidRDefault="00E672D3" w:rsidP="00E672D3">
      <w:pPr>
        <w:spacing w:after="180"/>
      </w:pPr>
    </w:p>
    <w:p w14:paraId="44C8DA68" w14:textId="686F95DB" w:rsidR="00E672D3" w:rsidRDefault="00E672D3" w:rsidP="00E672D3">
      <w:pPr>
        <w:spacing w:after="180"/>
      </w:pPr>
    </w:p>
    <w:p w14:paraId="1BD4D6BE" w14:textId="4F3EE4E1" w:rsidR="00E672D3" w:rsidRDefault="00E672D3" w:rsidP="00E672D3">
      <w:pPr>
        <w:spacing w:after="180"/>
      </w:pPr>
    </w:p>
    <w:p w14:paraId="3ADF6BDF" w14:textId="283A2593" w:rsidR="00E672D3" w:rsidRDefault="00E672D3" w:rsidP="00E672D3">
      <w:pPr>
        <w:spacing w:after="180"/>
      </w:pPr>
    </w:p>
    <w:p w14:paraId="59C050E4" w14:textId="41EC2886" w:rsidR="00E672D3" w:rsidRDefault="00E672D3" w:rsidP="00E672D3">
      <w:pPr>
        <w:spacing w:after="180"/>
      </w:pPr>
    </w:p>
    <w:p w14:paraId="1BDB7386" w14:textId="4CEBA329" w:rsidR="00E672D3" w:rsidRDefault="00E672D3" w:rsidP="00E672D3">
      <w:pPr>
        <w:spacing w:after="180"/>
      </w:pPr>
    </w:p>
    <w:p w14:paraId="2D2DED86" w14:textId="77777777" w:rsidR="00E672D3" w:rsidRPr="0012222F" w:rsidRDefault="00E672D3" w:rsidP="00E672D3">
      <w:pPr>
        <w:spacing w:after="180"/>
      </w:pPr>
    </w:p>
    <w:p w14:paraId="62E03B27" w14:textId="77777777" w:rsidR="00A53F99" w:rsidRDefault="00A53F99">
      <w:pPr>
        <w:pStyle w:val="Heading1"/>
        <w:rPr>
          <w:sz w:val="24"/>
          <w:szCs w:val="24"/>
        </w:rPr>
      </w:pPr>
      <w:r>
        <w:rPr>
          <w:rFonts w:ascii="Source Sans Pro" w:hAnsi="Source Sans Pro" w:cs="Source Sans Pro"/>
        </w:rPr>
        <w:t>Pray</w:t>
      </w:r>
    </w:p>
    <w:p w14:paraId="4F4A30D1" w14:textId="77777777" w:rsidR="00A53F99" w:rsidRDefault="00A53F99">
      <w:pPr>
        <w:spacing w:before="180" w:after="180"/>
      </w:pPr>
      <w:r>
        <w:rPr>
          <w:rFonts w:ascii="Source Sans Pro" w:hAnsi="Source Sans Pro" w:cs="Source Sans Pro"/>
          <w:sz w:val="28"/>
          <w:szCs w:val="28"/>
        </w:rPr>
        <w:t>“Dear Jesus, I confess I am a sinner and deserve judgment and hell, but I believe You love, came to this earth for me, lived a sinless life, and died on the cross for my sins. I believe God raised you from the dead to forgive me. Please forgive me, come into my life, and grant me eternal life in You name. Help me to glorify you in all I do. In Jesus’ name, Amen.”</w:t>
      </w:r>
    </w:p>
    <w:p w14:paraId="6C3FA01C" w14:textId="77777777" w:rsidR="00A53F99" w:rsidRDefault="00A53F99">
      <w:pPr>
        <w:spacing w:before="180" w:after="180"/>
      </w:pPr>
      <w:r>
        <w:rPr>
          <w:rFonts w:ascii="Source Sans Pro" w:hAnsi="Source Sans Pro" w:cs="Source Sans Pro"/>
          <w:sz w:val="28"/>
          <w:szCs w:val="28"/>
        </w:rPr>
        <w:t>• • •</w:t>
      </w:r>
    </w:p>
    <w:p w14:paraId="5FEE385F" w14:textId="77777777" w:rsidR="00A53F99" w:rsidRDefault="00A53F99">
      <w:pPr>
        <w:spacing w:before="180" w:after="180"/>
      </w:pPr>
      <w:r>
        <w:rPr>
          <w:rFonts w:ascii="Source Sans Pro" w:hAnsi="Source Sans Pro" w:cs="Source Sans Pro"/>
          <w:sz w:val="28"/>
          <w:szCs w:val="28"/>
        </w:rPr>
        <w:t>Text BELIEVE to 706-525-5351.</w:t>
      </w:r>
    </w:p>
    <w:p w14:paraId="50F58B6C" w14:textId="77777777" w:rsidR="00A53F99" w:rsidRDefault="00A53F99">
      <w:pPr>
        <w:spacing w:before="180" w:after="180"/>
      </w:pPr>
      <w:r>
        <w:rPr>
          <w:rFonts w:ascii="Source Sans Pro" w:hAnsi="Source Sans Pro" w:cs="Source Sans Pro"/>
          <w:sz w:val="28"/>
          <w:szCs w:val="28"/>
        </w:rPr>
        <w:t>• • •</w:t>
      </w:r>
    </w:p>
    <w:p w14:paraId="76F29230" w14:textId="77777777" w:rsidR="00A53F99" w:rsidRDefault="00A53F99">
      <w:pPr>
        <w:spacing w:before="180" w:after="180"/>
      </w:pPr>
      <w:r>
        <w:rPr>
          <w:rFonts w:ascii="Source Sans Pro" w:hAnsi="Source Sans Pro" w:cs="Source Sans Pro"/>
          <w:sz w:val="28"/>
          <w:szCs w:val="28"/>
        </w:rPr>
        <w:t>www.mtcarmeldemorest.com/baptism</w:t>
      </w:r>
    </w:p>
    <w:p w14:paraId="52DF211D" w14:textId="77777777" w:rsidR="00A53F99" w:rsidRDefault="00A53F99">
      <w:pPr>
        <w:spacing w:before="180" w:after="180"/>
      </w:pPr>
      <w:r>
        <w:rPr>
          <w:rFonts w:ascii="Source Sans Pro" w:hAnsi="Source Sans Pro" w:cs="Source Sans Pro"/>
          <w:sz w:val="28"/>
          <w:szCs w:val="28"/>
        </w:rPr>
        <w:t>• • •</w:t>
      </w:r>
    </w:p>
    <w:p w14:paraId="1A0AEE3C" w14:textId="4F9565DA" w:rsidR="00324DD4" w:rsidRPr="00E80F93" w:rsidRDefault="00324DD4" w:rsidP="00324DD4">
      <w:pPr>
        <w:spacing w:before="180" w:after="180"/>
        <w:rPr>
          <w:rFonts w:ascii="Source Sans Pro" w:hAnsi="Source Sans Pro"/>
          <w:sz w:val="28"/>
          <w:szCs w:val="28"/>
        </w:rPr>
      </w:pPr>
      <w:r w:rsidRPr="00E80F93">
        <w:rPr>
          <w:rFonts w:ascii="Source Sans Pro" w:hAnsi="Source Sans Pro"/>
          <w:sz w:val="28"/>
          <w:szCs w:val="28"/>
        </w:rPr>
        <w:t>Almighty God, who by the death of your dear Son Jesus Christ has destroyed death, by his rest in the tomb has sanctified the graves of the saints, and by his glorious resurrection has brought life and immortality to light; receive, we ask you, our unfeigned thanks for that victory over death and the grave which he has obtained for us and for all who sleep in him; and keep us in everlasting fellowship with all that wait for you on earth, and with all that are around you in heaven; in union with him who is the resurrection and the life, who lives and reigns with you and the Holy Ghost, ever one God, world without end. Amen.</w:t>
      </w:r>
    </w:p>
    <w:p w14:paraId="5FD47F28" w14:textId="1C0A4EF8" w:rsidR="00040EFB" w:rsidRPr="00E80F93" w:rsidRDefault="00324DD4" w:rsidP="00324DD4">
      <w:pPr>
        <w:spacing w:before="180" w:after="180"/>
        <w:rPr>
          <w:rFonts w:ascii="Source Sans Pro" w:hAnsi="Source Sans Pro"/>
          <w:sz w:val="28"/>
          <w:szCs w:val="28"/>
        </w:rPr>
      </w:pPr>
      <w:r w:rsidRPr="00E80F93">
        <w:rPr>
          <w:rFonts w:ascii="Source Sans Pro" w:hAnsi="Source Sans Pro"/>
          <w:sz w:val="28"/>
          <w:szCs w:val="28"/>
        </w:rPr>
        <w:t>A. A. HODGE</w:t>
      </w:r>
    </w:p>
    <w:sectPr w:rsidR="00040EFB" w:rsidRPr="00E80F93" w:rsidSect="00E51F0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1FB4D" w14:textId="77777777" w:rsidR="00666D39" w:rsidRDefault="00666D39">
      <w:pPr>
        <w:spacing w:after="0" w:line="240" w:lineRule="auto"/>
      </w:pPr>
      <w:r>
        <w:separator/>
      </w:r>
    </w:p>
  </w:endnote>
  <w:endnote w:type="continuationSeparator" w:id="0">
    <w:p w14:paraId="2D15E4DE" w14:textId="77777777" w:rsidR="00666D39" w:rsidRDefault="0066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5CE32" w14:textId="77777777" w:rsidR="00977A05" w:rsidRDefault="0005421C">
    <w:r>
      <w:t xml:space="preserve">Page </w:t>
    </w:r>
    <w:r>
      <w:pgNum/>
    </w:r>
    <w:r>
      <w:t xml:space="preserve">.  Exported from </w:t>
    </w:r>
    <w:hyperlink r:id="rId1" w:history="1">
      <w:r>
        <w:rPr>
          <w:color w:val="0000FF"/>
          <w:u w:val="single"/>
        </w:rPr>
        <w:t>Logos Bible Software</w:t>
      </w:r>
    </w:hyperlink>
    <w:r>
      <w:t>, 2:05 PM April 13,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7C580" w14:textId="77777777" w:rsidR="00666D39" w:rsidRDefault="00666D39">
      <w:pPr>
        <w:spacing w:after="0" w:line="240" w:lineRule="auto"/>
      </w:pPr>
      <w:r>
        <w:separator/>
      </w:r>
    </w:p>
  </w:footnote>
  <w:footnote w:type="continuationSeparator" w:id="0">
    <w:p w14:paraId="52B241B8" w14:textId="77777777" w:rsidR="00666D39" w:rsidRDefault="00666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AD73C7"/>
    <w:multiLevelType w:val="hybridMultilevel"/>
    <w:tmpl w:val="95D8EC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66B47FA"/>
    <w:multiLevelType w:val="hybridMultilevel"/>
    <w:tmpl w:val="E774FCD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78E427FE"/>
    <w:multiLevelType w:val="hybridMultilevel"/>
    <w:tmpl w:val="95D8EC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NDCzNDcxMTU2MzRX0lEKTi0uzszPAykwrgUADwegoywAAAA="/>
  </w:docVars>
  <w:rsids>
    <w:rsidRoot w:val="00A53F99"/>
    <w:rsid w:val="000129A4"/>
    <w:rsid w:val="00021BD2"/>
    <w:rsid w:val="00040EFB"/>
    <w:rsid w:val="0005421C"/>
    <w:rsid w:val="00082B97"/>
    <w:rsid w:val="000B4755"/>
    <w:rsid w:val="000C4EBB"/>
    <w:rsid w:val="000D4C56"/>
    <w:rsid w:val="000E08D6"/>
    <w:rsid w:val="000E38FC"/>
    <w:rsid w:val="0012035C"/>
    <w:rsid w:val="0012222F"/>
    <w:rsid w:val="00130C77"/>
    <w:rsid w:val="001549BA"/>
    <w:rsid w:val="00156076"/>
    <w:rsid w:val="00180065"/>
    <w:rsid w:val="001A22B5"/>
    <w:rsid w:val="001C7D44"/>
    <w:rsid w:val="00203C81"/>
    <w:rsid w:val="00257435"/>
    <w:rsid w:val="002847F9"/>
    <w:rsid w:val="00290255"/>
    <w:rsid w:val="00292F69"/>
    <w:rsid w:val="002C4ED4"/>
    <w:rsid w:val="002D0B2E"/>
    <w:rsid w:val="003043C9"/>
    <w:rsid w:val="00321646"/>
    <w:rsid w:val="003249E2"/>
    <w:rsid w:val="00324DD4"/>
    <w:rsid w:val="00327C5D"/>
    <w:rsid w:val="00333766"/>
    <w:rsid w:val="0036444D"/>
    <w:rsid w:val="0037264B"/>
    <w:rsid w:val="0037355F"/>
    <w:rsid w:val="003846EC"/>
    <w:rsid w:val="0038791D"/>
    <w:rsid w:val="003A1F3C"/>
    <w:rsid w:val="003B448D"/>
    <w:rsid w:val="003B557F"/>
    <w:rsid w:val="003B6288"/>
    <w:rsid w:val="003C1CB8"/>
    <w:rsid w:val="003E5B6F"/>
    <w:rsid w:val="003F0AD2"/>
    <w:rsid w:val="003F4A39"/>
    <w:rsid w:val="003F7BBF"/>
    <w:rsid w:val="00416917"/>
    <w:rsid w:val="00417A5E"/>
    <w:rsid w:val="00425FB0"/>
    <w:rsid w:val="00427F1D"/>
    <w:rsid w:val="004436BF"/>
    <w:rsid w:val="00455289"/>
    <w:rsid w:val="00484C45"/>
    <w:rsid w:val="00486E2A"/>
    <w:rsid w:val="004C3E77"/>
    <w:rsid w:val="004C7399"/>
    <w:rsid w:val="004D5125"/>
    <w:rsid w:val="0051210B"/>
    <w:rsid w:val="00532039"/>
    <w:rsid w:val="0055108A"/>
    <w:rsid w:val="00570BA0"/>
    <w:rsid w:val="005C6501"/>
    <w:rsid w:val="005D5F39"/>
    <w:rsid w:val="005E0C3F"/>
    <w:rsid w:val="005E2FA1"/>
    <w:rsid w:val="005F5F08"/>
    <w:rsid w:val="00612700"/>
    <w:rsid w:val="00612ADE"/>
    <w:rsid w:val="00617CE2"/>
    <w:rsid w:val="0062374F"/>
    <w:rsid w:val="00623DD2"/>
    <w:rsid w:val="00631613"/>
    <w:rsid w:val="006316A4"/>
    <w:rsid w:val="00634557"/>
    <w:rsid w:val="006524D6"/>
    <w:rsid w:val="00652ADC"/>
    <w:rsid w:val="006631D0"/>
    <w:rsid w:val="006633D4"/>
    <w:rsid w:val="00666D39"/>
    <w:rsid w:val="006A15FD"/>
    <w:rsid w:val="006C329C"/>
    <w:rsid w:val="006C6797"/>
    <w:rsid w:val="006F7C66"/>
    <w:rsid w:val="006F7D5D"/>
    <w:rsid w:val="00704957"/>
    <w:rsid w:val="00704D1B"/>
    <w:rsid w:val="00714999"/>
    <w:rsid w:val="00723761"/>
    <w:rsid w:val="007417F9"/>
    <w:rsid w:val="0074228B"/>
    <w:rsid w:val="0074680D"/>
    <w:rsid w:val="00755076"/>
    <w:rsid w:val="0076329E"/>
    <w:rsid w:val="0076472E"/>
    <w:rsid w:val="00785DB7"/>
    <w:rsid w:val="0079569B"/>
    <w:rsid w:val="007B50C3"/>
    <w:rsid w:val="007C15C6"/>
    <w:rsid w:val="007D7F1B"/>
    <w:rsid w:val="007F0A02"/>
    <w:rsid w:val="007F150D"/>
    <w:rsid w:val="007F4A3B"/>
    <w:rsid w:val="00802A0B"/>
    <w:rsid w:val="00842E0F"/>
    <w:rsid w:val="00844244"/>
    <w:rsid w:val="00854276"/>
    <w:rsid w:val="00854494"/>
    <w:rsid w:val="00863FF7"/>
    <w:rsid w:val="008712C6"/>
    <w:rsid w:val="008D5EA6"/>
    <w:rsid w:val="008F7414"/>
    <w:rsid w:val="00901356"/>
    <w:rsid w:val="00905A3E"/>
    <w:rsid w:val="00931187"/>
    <w:rsid w:val="00950462"/>
    <w:rsid w:val="00977A05"/>
    <w:rsid w:val="009B3146"/>
    <w:rsid w:val="009C5F0B"/>
    <w:rsid w:val="009F3A98"/>
    <w:rsid w:val="00A004F3"/>
    <w:rsid w:val="00A24649"/>
    <w:rsid w:val="00A446B8"/>
    <w:rsid w:val="00A53F99"/>
    <w:rsid w:val="00A62058"/>
    <w:rsid w:val="00AD613B"/>
    <w:rsid w:val="00AD68E6"/>
    <w:rsid w:val="00AE06D8"/>
    <w:rsid w:val="00B27AA8"/>
    <w:rsid w:val="00B461DB"/>
    <w:rsid w:val="00B4708C"/>
    <w:rsid w:val="00B571BB"/>
    <w:rsid w:val="00B62DF7"/>
    <w:rsid w:val="00B6620F"/>
    <w:rsid w:val="00B66E93"/>
    <w:rsid w:val="00B772EE"/>
    <w:rsid w:val="00BA5BD2"/>
    <w:rsid w:val="00BE43CA"/>
    <w:rsid w:val="00BE7313"/>
    <w:rsid w:val="00BE74D5"/>
    <w:rsid w:val="00BF63D4"/>
    <w:rsid w:val="00C00CA4"/>
    <w:rsid w:val="00C010CB"/>
    <w:rsid w:val="00C052CE"/>
    <w:rsid w:val="00C47ED2"/>
    <w:rsid w:val="00C47F9B"/>
    <w:rsid w:val="00C61E2D"/>
    <w:rsid w:val="00C65766"/>
    <w:rsid w:val="00C74D7B"/>
    <w:rsid w:val="00CB4716"/>
    <w:rsid w:val="00CB511D"/>
    <w:rsid w:val="00CC0801"/>
    <w:rsid w:val="00CC231B"/>
    <w:rsid w:val="00CC4403"/>
    <w:rsid w:val="00CC795C"/>
    <w:rsid w:val="00CD4531"/>
    <w:rsid w:val="00D150E0"/>
    <w:rsid w:val="00D31F36"/>
    <w:rsid w:val="00D4794D"/>
    <w:rsid w:val="00D51567"/>
    <w:rsid w:val="00D7201D"/>
    <w:rsid w:val="00D81A18"/>
    <w:rsid w:val="00D82F24"/>
    <w:rsid w:val="00D86D8B"/>
    <w:rsid w:val="00DA7339"/>
    <w:rsid w:val="00DB1FB2"/>
    <w:rsid w:val="00DC1288"/>
    <w:rsid w:val="00DD59C6"/>
    <w:rsid w:val="00DF39FC"/>
    <w:rsid w:val="00E04827"/>
    <w:rsid w:val="00E4267F"/>
    <w:rsid w:val="00E672D3"/>
    <w:rsid w:val="00E80F93"/>
    <w:rsid w:val="00E9474F"/>
    <w:rsid w:val="00EC0B08"/>
    <w:rsid w:val="00EC1F60"/>
    <w:rsid w:val="00ED7C8E"/>
    <w:rsid w:val="00F15506"/>
    <w:rsid w:val="00F727EE"/>
    <w:rsid w:val="00FD3F4C"/>
    <w:rsid w:val="00FF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9EAA"/>
  <w15:chartTrackingRefBased/>
  <w15:docId w15:val="{0559F57A-5BFC-4F58-9A9F-EB1E525D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A53F99"/>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A53F99"/>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53F99"/>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A53F99"/>
    <w:rPr>
      <w:rFonts w:ascii="Calibri" w:eastAsiaTheme="minorEastAsia" w:hAnsi="Calibri" w:cs="Calibri"/>
      <w:sz w:val="42"/>
      <w:szCs w:val="42"/>
    </w:rPr>
  </w:style>
  <w:style w:type="character" w:styleId="PlaceholderText">
    <w:name w:val="Placeholder Text"/>
    <w:basedOn w:val="DefaultParagraphFont"/>
    <w:uiPriority w:val="99"/>
    <w:semiHidden/>
    <w:rsid w:val="00A53F99"/>
    <w:rPr>
      <w:color w:val="808080"/>
    </w:rPr>
  </w:style>
  <w:style w:type="paragraph" w:styleId="ListParagraph">
    <w:name w:val="List Paragraph"/>
    <w:basedOn w:val="Normal"/>
    <w:uiPriority w:val="34"/>
    <w:qFormat/>
    <w:rsid w:val="00A53F99"/>
    <w:pPr>
      <w:ind w:left="720"/>
      <w:contextualSpacing/>
    </w:pPr>
  </w:style>
  <w:style w:type="character" w:styleId="Hyperlink">
    <w:name w:val="Hyperlink"/>
    <w:basedOn w:val="DefaultParagraphFont"/>
    <w:uiPriority w:val="99"/>
    <w:unhideWhenUsed/>
    <w:rsid w:val="00082B97"/>
    <w:rPr>
      <w:color w:val="0563C1" w:themeColor="hyperlink"/>
      <w:u w:val="single"/>
    </w:rPr>
  </w:style>
  <w:style w:type="character" w:styleId="UnresolvedMention">
    <w:name w:val="Unresolved Mention"/>
    <w:basedOn w:val="DefaultParagraphFont"/>
    <w:uiPriority w:val="99"/>
    <w:semiHidden/>
    <w:unhideWhenUsed/>
    <w:rsid w:val="0008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0323">
      <w:bodyDiv w:val="1"/>
      <w:marLeft w:val="0"/>
      <w:marRight w:val="0"/>
      <w:marTop w:val="0"/>
      <w:marBottom w:val="0"/>
      <w:divBdr>
        <w:top w:val="none" w:sz="0" w:space="0" w:color="auto"/>
        <w:left w:val="none" w:sz="0" w:space="0" w:color="auto"/>
        <w:bottom w:val="none" w:sz="0" w:space="0" w:color="auto"/>
        <w:right w:val="none" w:sz="0" w:space="0" w:color="auto"/>
      </w:divBdr>
      <w:divsChild>
        <w:div w:id="849565738">
          <w:marLeft w:val="0"/>
          <w:marRight w:val="0"/>
          <w:marTop w:val="0"/>
          <w:marBottom w:val="0"/>
          <w:divBdr>
            <w:top w:val="none" w:sz="0" w:space="0" w:color="auto"/>
            <w:left w:val="none" w:sz="0" w:space="0" w:color="auto"/>
            <w:bottom w:val="none" w:sz="0" w:space="0" w:color="auto"/>
            <w:right w:val="none" w:sz="0" w:space="0" w:color="auto"/>
          </w:divBdr>
        </w:div>
        <w:div w:id="1430127006">
          <w:marLeft w:val="0"/>
          <w:marRight w:val="0"/>
          <w:marTop w:val="0"/>
          <w:marBottom w:val="0"/>
          <w:divBdr>
            <w:top w:val="none" w:sz="0" w:space="0" w:color="auto"/>
            <w:left w:val="none" w:sz="0" w:space="0" w:color="auto"/>
            <w:bottom w:val="none" w:sz="0" w:space="0" w:color="auto"/>
            <w:right w:val="none" w:sz="0" w:space="0" w:color="auto"/>
          </w:divBdr>
        </w:div>
      </w:divsChild>
    </w:div>
    <w:div w:id="1235045389">
      <w:bodyDiv w:val="1"/>
      <w:marLeft w:val="0"/>
      <w:marRight w:val="0"/>
      <w:marTop w:val="0"/>
      <w:marBottom w:val="0"/>
      <w:divBdr>
        <w:top w:val="none" w:sz="0" w:space="0" w:color="auto"/>
        <w:left w:val="none" w:sz="0" w:space="0" w:color="auto"/>
        <w:bottom w:val="none" w:sz="0" w:space="0" w:color="auto"/>
        <w:right w:val="none" w:sz="0" w:space="0" w:color="auto"/>
      </w:divBdr>
      <w:divsChild>
        <w:div w:id="65152466">
          <w:marLeft w:val="0"/>
          <w:marRight w:val="0"/>
          <w:marTop w:val="0"/>
          <w:marBottom w:val="0"/>
          <w:divBdr>
            <w:top w:val="none" w:sz="0" w:space="0" w:color="auto"/>
            <w:left w:val="none" w:sz="0" w:space="0" w:color="auto"/>
            <w:bottom w:val="none" w:sz="0" w:space="0" w:color="auto"/>
            <w:right w:val="none" w:sz="0" w:space="0" w:color="auto"/>
          </w:divBdr>
        </w:div>
        <w:div w:id="2032683235">
          <w:marLeft w:val="0"/>
          <w:marRight w:val="0"/>
          <w:marTop w:val="0"/>
          <w:marBottom w:val="0"/>
          <w:divBdr>
            <w:top w:val="none" w:sz="0" w:space="0" w:color="auto"/>
            <w:left w:val="none" w:sz="0" w:space="0" w:color="auto"/>
            <w:bottom w:val="none" w:sz="0" w:space="0" w:color="auto"/>
            <w:right w:val="none" w:sz="0" w:space="0" w:color="auto"/>
          </w:divBdr>
        </w:div>
        <w:div w:id="967667196">
          <w:marLeft w:val="0"/>
          <w:marRight w:val="0"/>
          <w:marTop w:val="0"/>
          <w:marBottom w:val="0"/>
          <w:divBdr>
            <w:top w:val="none" w:sz="0" w:space="0" w:color="auto"/>
            <w:left w:val="none" w:sz="0" w:space="0" w:color="auto"/>
            <w:bottom w:val="none" w:sz="0" w:space="0" w:color="auto"/>
            <w:right w:val="none" w:sz="0" w:space="0" w:color="auto"/>
          </w:divBdr>
        </w:div>
        <w:div w:id="88043713">
          <w:marLeft w:val="0"/>
          <w:marRight w:val="0"/>
          <w:marTop w:val="0"/>
          <w:marBottom w:val="0"/>
          <w:divBdr>
            <w:top w:val="none" w:sz="0" w:space="0" w:color="auto"/>
            <w:left w:val="none" w:sz="0" w:space="0" w:color="auto"/>
            <w:bottom w:val="none" w:sz="0" w:space="0" w:color="auto"/>
            <w:right w:val="none" w:sz="0" w:space="0" w:color="auto"/>
          </w:divBdr>
        </w:div>
        <w:div w:id="1307733889">
          <w:marLeft w:val="0"/>
          <w:marRight w:val="0"/>
          <w:marTop w:val="0"/>
          <w:marBottom w:val="0"/>
          <w:divBdr>
            <w:top w:val="none" w:sz="0" w:space="0" w:color="auto"/>
            <w:left w:val="none" w:sz="0" w:space="0" w:color="auto"/>
            <w:bottom w:val="none" w:sz="0" w:space="0" w:color="auto"/>
            <w:right w:val="none" w:sz="0" w:space="0" w:color="auto"/>
          </w:divBdr>
        </w:div>
      </w:divsChild>
    </w:div>
    <w:div w:id="13929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f.ly/logosref/Bible.Ac2.25-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181</cp:revision>
  <dcterms:created xsi:type="dcterms:W3CDTF">2021-04-13T18:04:00Z</dcterms:created>
  <dcterms:modified xsi:type="dcterms:W3CDTF">2021-04-13T21:10:00Z</dcterms:modified>
</cp:coreProperties>
</file>