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E933" w14:textId="174450F2" w:rsidR="00890632" w:rsidRDefault="00890632">
      <w:pPr>
        <w:pStyle w:val="Heading1"/>
        <w:pBdr>
          <w:bottom w:val="single" w:sz="8" w:space="0" w:color="auto"/>
        </w:pBdr>
        <w:spacing w:before="160" w:after="160"/>
        <w:rPr>
          <w:sz w:val="24"/>
          <w:szCs w:val="24"/>
        </w:rPr>
      </w:pPr>
      <w:r>
        <w:rPr>
          <w:b/>
          <w:bCs/>
          <w:sz w:val="24"/>
          <w:szCs w:val="24"/>
        </w:rPr>
        <w:t>Pentecost (Part 3): Marks of Repentance</w:t>
      </w:r>
    </w:p>
    <w:p w14:paraId="5480FE3B" w14:textId="5C7E5A86" w:rsidR="00890632" w:rsidRDefault="006D2F2F">
      <w:pPr>
        <w:spacing w:before="240"/>
      </w:pPr>
      <w:r w:rsidRPr="006D2F2F">
        <w:rPr>
          <w:rFonts w:ascii="Source Sans Pro" w:hAnsi="Source Sans Pro" w:cs="Source Sans Pro"/>
          <w:sz w:val="28"/>
          <w:szCs w:val="28"/>
        </w:rPr>
        <w:t>Acts 2:34–40</w:t>
      </w:r>
    </w:p>
    <w:p w14:paraId="73A5F41F" w14:textId="77777777" w:rsidR="00890632" w:rsidRDefault="00890632">
      <w:pPr>
        <w:pBdr>
          <w:top w:val="single" w:sz="8" w:space="0" w:color="auto"/>
        </w:pBdr>
        <w:spacing w:before="240"/>
      </w:pPr>
      <w:r>
        <w:rPr>
          <w:rFonts w:ascii="Source Sans Pro" w:hAnsi="Source Sans Pro" w:cs="Source Sans Pro"/>
          <w:sz w:val="26"/>
          <w:szCs w:val="26"/>
        </w:rPr>
        <w:t> </w:t>
      </w:r>
    </w:p>
    <w:p w14:paraId="6E5F016D" w14:textId="77777777" w:rsidR="00890632" w:rsidRDefault="00890632">
      <w:pPr>
        <w:pStyle w:val="Heading1"/>
        <w:rPr>
          <w:sz w:val="24"/>
          <w:szCs w:val="24"/>
        </w:rPr>
      </w:pPr>
      <w:r>
        <w:rPr>
          <w:rFonts w:ascii="Source Sans Pro" w:hAnsi="Source Sans Pro" w:cs="Source Sans Pro"/>
        </w:rPr>
        <w:t>Instructions</w:t>
      </w:r>
    </w:p>
    <w:p w14:paraId="4DC69773" w14:textId="68870062" w:rsidR="00890632" w:rsidRDefault="0089063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Will you take your Bibles and turn to</w:t>
      </w:r>
      <w:r w:rsidR="006D2F2F">
        <w:rPr>
          <w:rFonts w:ascii="Source Sans Pro" w:hAnsi="Source Sans Pro" w:cs="Source Sans Pro"/>
          <w:sz w:val="28"/>
          <w:szCs w:val="28"/>
        </w:rPr>
        <w:t xml:space="preserve"> </w:t>
      </w:r>
      <w:r w:rsidR="006D2F2F" w:rsidRPr="006D2F2F">
        <w:rPr>
          <w:rFonts w:ascii="Source Sans Pro" w:hAnsi="Source Sans Pro" w:cs="Source Sans Pro"/>
          <w:sz w:val="28"/>
          <w:szCs w:val="28"/>
        </w:rPr>
        <w:t>Acts 2:34–40</w:t>
      </w:r>
      <w:r>
        <w:rPr>
          <w:rFonts w:ascii="Source Sans Pro" w:hAnsi="Source Sans Pro" w:cs="Source Sans Pro"/>
          <w:sz w:val="28"/>
          <w:szCs w:val="28"/>
        </w:rPr>
        <w:t>?</w:t>
      </w:r>
    </w:p>
    <w:p w14:paraId="56AD037F" w14:textId="77777777" w:rsidR="00890632" w:rsidRDefault="0089063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466C0E7B" w14:textId="56D62A4A" w:rsidR="00890632" w:rsidRDefault="00890632">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20339CD9" w14:textId="77777777" w:rsidR="00890632" w:rsidRDefault="00890632">
      <w:pPr>
        <w:pStyle w:val="Heading1"/>
        <w:rPr>
          <w:sz w:val="24"/>
          <w:szCs w:val="24"/>
        </w:rPr>
      </w:pPr>
      <w:r>
        <w:rPr>
          <w:rFonts w:ascii="Source Sans Pro" w:hAnsi="Source Sans Pro" w:cs="Source Sans Pro"/>
        </w:rPr>
        <w:t>Context</w:t>
      </w:r>
    </w:p>
    <w:p w14:paraId="7714E9A0" w14:textId="08B3C5A8" w:rsidR="00890632" w:rsidRDefault="00945A9C" w:rsidP="00945A9C">
      <w:pPr>
        <w:spacing w:before="180" w:after="180"/>
      </w:pPr>
      <w:r>
        <w:rPr>
          <w:rFonts w:ascii="Source Sans Pro" w:hAnsi="Source Sans Pro" w:cs="Source Sans Pro"/>
          <w:sz w:val="28"/>
          <w:szCs w:val="28"/>
        </w:rPr>
        <w:t>In the Bible, God’s forgiveness of our sin is linked to genuine repentance.</w:t>
      </w:r>
      <w:r w:rsidRPr="00945A9C">
        <w:t xml:space="preserve"> </w:t>
      </w:r>
      <w:r w:rsidRPr="00945A9C">
        <w:rPr>
          <w:rFonts w:ascii="Source Sans Pro" w:hAnsi="Source Sans Pro" w:cs="Source Sans Pro"/>
          <w:sz w:val="28"/>
          <w:szCs w:val="28"/>
        </w:rPr>
        <w:t xml:space="preserve">After the descent of the Spirit on the apostles at Pentecost, </w:t>
      </w:r>
      <w:r w:rsidR="00567C5F">
        <w:rPr>
          <w:rFonts w:ascii="Source Sans Pro" w:hAnsi="Source Sans Pro" w:cs="Source Sans Pro"/>
          <w:sz w:val="28"/>
          <w:szCs w:val="28"/>
        </w:rPr>
        <w:t>Peter preached his first sermon</w:t>
      </w:r>
      <w:r w:rsidR="005D5CDB">
        <w:rPr>
          <w:rFonts w:ascii="Source Sans Pro" w:hAnsi="Source Sans Pro" w:cs="Source Sans Pro"/>
          <w:sz w:val="28"/>
          <w:szCs w:val="28"/>
        </w:rPr>
        <w:t>, a scripture</w:t>
      </w:r>
      <w:r w:rsidR="006F008C">
        <w:rPr>
          <w:rFonts w:ascii="Source Sans Pro" w:hAnsi="Source Sans Pro" w:cs="Source Sans Pro"/>
          <w:sz w:val="28"/>
          <w:szCs w:val="28"/>
        </w:rPr>
        <w:t>-</w:t>
      </w:r>
      <w:r w:rsidR="005D5CDB">
        <w:rPr>
          <w:rFonts w:ascii="Source Sans Pro" w:hAnsi="Source Sans Pro" w:cs="Source Sans Pro"/>
          <w:sz w:val="28"/>
          <w:szCs w:val="28"/>
        </w:rPr>
        <w:t xml:space="preserve">filled, Christ-centered </w:t>
      </w:r>
      <w:r w:rsidR="005E0F72">
        <w:rPr>
          <w:rFonts w:ascii="Source Sans Pro" w:hAnsi="Source Sans Pro" w:cs="Source Sans Pro"/>
          <w:sz w:val="28"/>
          <w:szCs w:val="28"/>
        </w:rPr>
        <w:t>proclamation</w:t>
      </w:r>
      <w:r w:rsidR="004F2CB1">
        <w:rPr>
          <w:rFonts w:ascii="Source Sans Pro" w:hAnsi="Source Sans Pro" w:cs="Source Sans Pro"/>
          <w:sz w:val="28"/>
          <w:szCs w:val="28"/>
        </w:rPr>
        <w:t>. The audience was gripped and were ready to respond to the sermon? What was require</w:t>
      </w:r>
      <w:r w:rsidR="006F008C">
        <w:rPr>
          <w:rFonts w:ascii="Source Sans Pro" w:hAnsi="Source Sans Pro" w:cs="Source Sans Pro"/>
          <w:sz w:val="28"/>
          <w:szCs w:val="28"/>
        </w:rPr>
        <w:t>d</w:t>
      </w:r>
      <w:r w:rsidR="004F2CB1">
        <w:rPr>
          <w:rFonts w:ascii="Source Sans Pro" w:hAnsi="Source Sans Pro" w:cs="Source Sans Pro"/>
          <w:sz w:val="28"/>
          <w:szCs w:val="28"/>
        </w:rPr>
        <w:t xml:space="preserve"> of them?</w:t>
      </w:r>
    </w:p>
    <w:p w14:paraId="78539330" w14:textId="77777777" w:rsidR="00890632" w:rsidRDefault="00890632">
      <w:pPr>
        <w:pStyle w:val="Heading1"/>
        <w:rPr>
          <w:sz w:val="24"/>
          <w:szCs w:val="24"/>
        </w:rPr>
      </w:pPr>
      <w:r>
        <w:rPr>
          <w:rFonts w:ascii="Source Sans Pro" w:hAnsi="Source Sans Pro" w:cs="Source Sans Pro"/>
        </w:rPr>
        <w:t>The Question</w:t>
      </w:r>
    </w:p>
    <w:p w14:paraId="39428037" w14:textId="2EB1B3DA" w:rsidR="00890632" w:rsidRDefault="006B41C0">
      <w:pPr>
        <w:spacing w:before="180" w:after="180"/>
      </w:pPr>
      <w:r>
        <w:rPr>
          <w:rFonts w:ascii="Source Sans Pro" w:hAnsi="Source Sans Pro" w:cs="Source Sans Pro"/>
          <w:sz w:val="28"/>
          <w:szCs w:val="28"/>
        </w:rPr>
        <w:t>What are the marks of genuine repentance?</w:t>
      </w:r>
    </w:p>
    <w:p w14:paraId="473D877C" w14:textId="77777777" w:rsidR="00890632" w:rsidRDefault="00890632">
      <w:pPr>
        <w:pStyle w:val="Heading1"/>
        <w:rPr>
          <w:sz w:val="24"/>
          <w:szCs w:val="24"/>
        </w:rPr>
      </w:pPr>
      <w:r>
        <w:rPr>
          <w:rFonts w:ascii="Source Sans Pro" w:hAnsi="Source Sans Pro" w:cs="Source Sans Pro"/>
        </w:rPr>
        <w:t>Bible Verse</w:t>
      </w:r>
    </w:p>
    <w:p w14:paraId="1E838128" w14:textId="77777777" w:rsidR="00890632" w:rsidRDefault="00890632">
      <w:pPr>
        <w:spacing w:before="180"/>
      </w:pPr>
      <w:bookmarkStart w:id="0" w:name="_Hlk70103286"/>
      <w:r>
        <w:rPr>
          <w:rFonts w:ascii="Source Sans Pro" w:hAnsi="Source Sans Pro" w:cs="Source Sans Pro"/>
          <w:b/>
          <w:bCs/>
        </w:rPr>
        <w:t>Acts 2:34–40</w:t>
      </w:r>
      <w:bookmarkEnd w:id="0"/>
      <w:r>
        <w:rPr>
          <w:rFonts w:ascii="Source Sans Pro" w:hAnsi="Source Sans Pro" w:cs="Source Sans Pro"/>
          <w:b/>
          <w:bCs/>
          <w:color w:val="A0A0A0"/>
        </w:rPr>
        <w:t xml:space="preserve"> CSB</w:t>
      </w:r>
    </w:p>
    <w:p w14:paraId="35FE9E98" w14:textId="54DE620F" w:rsidR="00890632" w:rsidRDefault="00890632">
      <w:pPr>
        <w:spacing w:after="180"/>
      </w:pPr>
      <w:r>
        <w:rPr>
          <w:rFonts w:ascii="Source Sans Pro" w:hAnsi="Source Sans Pro" w:cs="Source Sans Pro"/>
          <w:sz w:val="28"/>
          <w:szCs w:val="28"/>
        </w:rPr>
        <w:t xml:space="preserve">For </w:t>
      </w:r>
      <w:r w:rsidRPr="00FE28F2">
        <w:rPr>
          <w:rFonts w:ascii="Source Sans Pro" w:hAnsi="Source Sans Pro" w:cs="Source Sans Pro"/>
          <w:color w:val="000000"/>
          <w:sz w:val="28"/>
          <w:szCs w:val="28"/>
        </w:rPr>
        <w:t>it was not David who ascended</w:t>
      </w:r>
      <w:r w:rsidR="00FE28F2" w:rsidRPr="00FE28F2">
        <w:rPr>
          <w:rFonts w:ascii="Source Sans Pro" w:hAnsi="Source Sans Pro" w:cs="Source Sans Pro"/>
          <w:color w:val="000000"/>
          <w:sz w:val="28"/>
          <w:szCs w:val="28"/>
        </w:rPr>
        <w:t xml:space="preserve"> </w:t>
      </w:r>
      <w:r>
        <w:rPr>
          <w:rFonts w:ascii="Source Sans Pro" w:hAnsi="Source Sans Pro" w:cs="Source Sans Pro"/>
          <w:sz w:val="28"/>
          <w:szCs w:val="28"/>
        </w:rPr>
        <w:t xml:space="preserve">into the heavens, but he himself says: </w:t>
      </w:r>
      <w:r>
        <w:rPr>
          <w:rFonts w:ascii="Source Sans Pro" w:hAnsi="Source Sans Pro" w:cs="Source Sans Pro"/>
          <w:b/>
          <w:bCs/>
          <w:sz w:val="28"/>
          <w:szCs w:val="28"/>
        </w:rPr>
        <w:t>The Lord declared to my Lord,</w:t>
      </w:r>
      <w:r>
        <w:rPr>
          <w:rFonts w:ascii="Source Sans Pro" w:hAnsi="Source Sans Pro" w:cs="Source Sans Pro"/>
          <w:sz w:val="28"/>
          <w:szCs w:val="28"/>
        </w:rPr>
        <w:t xml:space="preserve"> </w:t>
      </w:r>
      <w:r>
        <w:rPr>
          <w:rFonts w:ascii="Source Sans Pro" w:hAnsi="Source Sans Pro" w:cs="Source Sans Pro"/>
          <w:b/>
          <w:bCs/>
          <w:sz w:val="28"/>
          <w:szCs w:val="28"/>
        </w:rPr>
        <w:t>‘Sit at my right hand</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b/>
          <w:bCs/>
          <w:sz w:val="28"/>
          <w:szCs w:val="28"/>
        </w:rPr>
        <w:t>until I make your enemies your footstool.’</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lastRenderedPageBreak/>
        <w:br/>
        <w:t xml:space="preserve">“Therefore let all the house of Israel know with certainty that God has made this Jesus, whom you crucified, both Lord and Messiah.” </w:t>
      </w:r>
      <w:r>
        <w:rPr>
          <w:rFonts w:ascii="Source Sans Pro" w:hAnsi="Source Sans Pro" w:cs="Source Sans Pro"/>
          <w:sz w:val="28"/>
          <w:szCs w:val="28"/>
        </w:rPr>
        <w:br/>
      </w:r>
      <w:r>
        <w:rPr>
          <w:rFonts w:ascii="Source Sans Pro" w:hAnsi="Source Sans Pro" w:cs="Source Sans Pro"/>
          <w:sz w:val="28"/>
          <w:szCs w:val="28"/>
        </w:rPr>
        <w:br/>
        <w:t xml:space="preserve">When they heard this, they were pierced to the heart and said to Peter and the rest of the apostles, “Brothers, what should we do?” </w:t>
      </w:r>
      <w:r>
        <w:rPr>
          <w:rFonts w:ascii="Source Sans Pro" w:hAnsi="Source Sans Pro" w:cs="Source Sans Pro"/>
          <w:sz w:val="28"/>
          <w:szCs w:val="28"/>
        </w:rPr>
        <w:br/>
      </w:r>
      <w:r>
        <w:rPr>
          <w:rFonts w:ascii="Source Sans Pro" w:hAnsi="Source Sans Pro" w:cs="Source Sans Pro"/>
          <w:sz w:val="28"/>
          <w:szCs w:val="28"/>
        </w:rPr>
        <w:br/>
        <w:t xml:space="preserve">Peter replied, “Repent and be baptized, each of you, in the name of Jesus Christ for the forgiveness of your sins, and you will receive the gift of the Holy Spirit. </w:t>
      </w:r>
      <w:r>
        <w:rPr>
          <w:rFonts w:ascii="Source Sans Pro" w:hAnsi="Source Sans Pro" w:cs="Source Sans Pro"/>
          <w:sz w:val="28"/>
          <w:szCs w:val="28"/>
        </w:rPr>
        <w:br/>
      </w:r>
      <w:r>
        <w:rPr>
          <w:rFonts w:ascii="Source Sans Pro" w:hAnsi="Source Sans Pro" w:cs="Source Sans Pro"/>
          <w:sz w:val="28"/>
          <w:szCs w:val="28"/>
        </w:rPr>
        <w:br/>
        <w:t xml:space="preserve">For the promise is for you and for your children, and for all who are far off, as many as the Lord our God will call.” </w:t>
      </w:r>
      <w:r>
        <w:rPr>
          <w:rFonts w:ascii="Source Sans Pro" w:hAnsi="Source Sans Pro" w:cs="Source Sans Pro"/>
          <w:sz w:val="28"/>
          <w:szCs w:val="28"/>
        </w:rPr>
        <w:br/>
      </w:r>
      <w:r>
        <w:rPr>
          <w:rFonts w:ascii="Source Sans Pro" w:hAnsi="Source Sans Pro" w:cs="Source Sans Pro"/>
          <w:sz w:val="28"/>
          <w:szCs w:val="28"/>
        </w:rPr>
        <w:br/>
        <w:t>With many other words he testified and strongly urged them, saying, “Be saved from this corrupt generation!”</w:t>
      </w:r>
    </w:p>
    <w:p w14:paraId="11AD56FD" w14:textId="38E94649" w:rsidR="0085417F" w:rsidRPr="0085417F" w:rsidRDefault="0085417F" w:rsidP="0085417F">
      <w:pPr>
        <w:pStyle w:val="Heading1"/>
        <w:rPr>
          <w:sz w:val="24"/>
          <w:szCs w:val="24"/>
        </w:rPr>
      </w:pPr>
      <w:r>
        <w:rPr>
          <w:rFonts w:ascii="Source Sans Pro" w:hAnsi="Source Sans Pro" w:cs="Source Sans Pro"/>
        </w:rPr>
        <w:t>Take-Home Truth</w:t>
      </w:r>
    </w:p>
    <w:p w14:paraId="1FBECD38" w14:textId="729BDAEC" w:rsidR="00DB6BB9" w:rsidRDefault="00DB6BB9" w:rsidP="00BA2396">
      <w:pPr>
        <w:pStyle w:val="Heading2"/>
        <w:rPr>
          <w:rFonts w:ascii="Source Sans Pro" w:hAnsi="Source Sans Pro" w:cs="Source Sans Pro"/>
          <w:sz w:val="28"/>
          <w:szCs w:val="28"/>
        </w:rPr>
      </w:pPr>
      <w:r>
        <w:t xml:space="preserve">Repentance is </w:t>
      </w:r>
      <w:r w:rsidR="00BA2396">
        <w:rPr>
          <w:u w:val="single"/>
        </w:rPr>
        <w:t>___________</w:t>
      </w:r>
      <w:r>
        <w:t xml:space="preserve"> for God’s </w:t>
      </w:r>
      <w:r w:rsidR="00BA2396">
        <w:rPr>
          <w:u w:val="single"/>
        </w:rPr>
        <w:t>____________</w:t>
      </w:r>
      <w:r>
        <w:t>.</w:t>
      </w:r>
      <w:r w:rsidR="00AB1911">
        <w:t xml:space="preserve"> </w:t>
      </w:r>
      <w:r w:rsidR="00AB1911" w:rsidRPr="00B106FB">
        <w:rPr>
          <w:rFonts w:ascii="Source Sans Pro" w:hAnsi="Source Sans Pro" w:cs="Source Sans Pro"/>
          <w:sz w:val="28"/>
          <w:szCs w:val="28"/>
        </w:rPr>
        <w:t>(Acts 3:19, Luke 13:1–5</w:t>
      </w:r>
      <w:r w:rsidR="00485446">
        <w:rPr>
          <w:rFonts w:ascii="Source Sans Pro" w:hAnsi="Source Sans Pro" w:cs="Source Sans Pro"/>
          <w:sz w:val="28"/>
          <w:szCs w:val="28"/>
        </w:rPr>
        <w:t>, Dt 30:1ff., Jer 17:8, Ps 32:5)</w:t>
      </w:r>
    </w:p>
    <w:p w14:paraId="602A7A48" w14:textId="12B2DC38" w:rsidR="005D1CA4" w:rsidRDefault="005D1CA4" w:rsidP="005D1CA4"/>
    <w:p w14:paraId="72B7071D" w14:textId="7298DB45" w:rsidR="005D1CA4" w:rsidRDefault="005D1CA4" w:rsidP="005D1CA4"/>
    <w:p w14:paraId="6D20CA18" w14:textId="77777777" w:rsidR="005D1CA4" w:rsidRDefault="005D1CA4" w:rsidP="005D1CA4"/>
    <w:p w14:paraId="19A49EE6" w14:textId="77777777" w:rsidR="005D1CA4" w:rsidRPr="005D1CA4" w:rsidRDefault="005D1CA4" w:rsidP="005D1CA4"/>
    <w:p w14:paraId="334AFCC3" w14:textId="4AFDAFDC" w:rsidR="00DB6BB9" w:rsidRPr="00DB6BB9" w:rsidRDefault="00DB6BB9" w:rsidP="00C342C8">
      <w:pPr>
        <w:pStyle w:val="Heading3"/>
        <w:numPr>
          <w:ilvl w:val="0"/>
          <w:numId w:val="17"/>
        </w:numPr>
        <w:rPr>
          <w:rStyle w:val="Heading3Char"/>
          <w:b/>
          <w:bCs/>
        </w:rPr>
      </w:pPr>
      <w:r w:rsidRPr="00DB6BB9">
        <w:rPr>
          <w:rStyle w:val="Heading3Char"/>
          <w:b/>
          <w:bCs/>
        </w:rPr>
        <w:t xml:space="preserve">Repentance is </w:t>
      </w:r>
      <w:r w:rsidR="008A152D">
        <w:rPr>
          <w:rStyle w:val="Heading3Char"/>
          <w:b/>
          <w:bCs/>
        </w:rPr>
        <w:t xml:space="preserve">“a </w:t>
      </w:r>
      <w:r w:rsidR="005D1CA4">
        <w:rPr>
          <w:u w:val="single"/>
        </w:rPr>
        <w:t>____________</w:t>
      </w:r>
      <w:r w:rsidR="008A152D">
        <w:rPr>
          <w:rStyle w:val="Heading3Char"/>
          <w:b/>
          <w:bCs/>
        </w:rPr>
        <w:t xml:space="preserve"> of </w:t>
      </w:r>
      <w:r w:rsidR="005D1CA4">
        <w:rPr>
          <w:u w:val="single"/>
        </w:rPr>
        <w:t>____________</w:t>
      </w:r>
      <w:r w:rsidR="008A152D">
        <w:rPr>
          <w:rStyle w:val="Heading3Char"/>
          <w:b/>
          <w:bCs/>
        </w:rPr>
        <w:t>.”</w:t>
      </w:r>
    </w:p>
    <w:p w14:paraId="0B6387AF" w14:textId="5B70AB07" w:rsidR="005D1CA4" w:rsidRDefault="005D1CA4" w:rsidP="00E20A17">
      <w:pPr>
        <w:pStyle w:val="Heading4"/>
        <w:rPr>
          <w:rFonts w:ascii="Source Sans Pro" w:hAnsi="Source Sans Pro"/>
          <w:b/>
          <w:bCs/>
          <w:i w:val="0"/>
          <w:iCs w:val="0"/>
          <w:color w:val="auto"/>
          <w:sz w:val="32"/>
          <w:szCs w:val="32"/>
          <w:u w:val="single"/>
        </w:rPr>
      </w:pPr>
    </w:p>
    <w:p w14:paraId="0C5E24B5" w14:textId="77777777" w:rsidR="005D1CA4" w:rsidRPr="005D1CA4" w:rsidRDefault="005D1CA4" w:rsidP="005D1CA4"/>
    <w:p w14:paraId="378EC357" w14:textId="1AC1424D" w:rsidR="00DB6BB9" w:rsidRDefault="005D1CA4" w:rsidP="00E20A17">
      <w:pPr>
        <w:pStyle w:val="Heading4"/>
        <w:rPr>
          <w:rFonts w:ascii="Source Sans Pro" w:hAnsi="Source Sans Pro"/>
          <w:b/>
          <w:bCs/>
          <w:i w:val="0"/>
          <w:iCs w:val="0"/>
          <w:color w:val="auto"/>
          <w:sz w:val="32"/>
          <w:szCs w:val="32"/>
        </w:rPr>
      </w:pPr>
      <w:r>
        <w:rPr>
          <w:u w:val="single"/>
        </w:rPr>
        <w:lastRenderedPageBreak/>
        <w:t>____________</w:t>
      </w:r>
      <w:r>
        <w:rPr>
          <w:u w:val="single"/>
        </w:rPr>
        <w:t>_______</w:t>
      </w:r>
      <w:r w:rsidR="00834ED4" w:rsidRPr="003A5B87">
        <w:rPr>
          <w:rFonts w:ascii="Source Sans Pro" w:hAnsi="Source Sans Pro"/>
          <w:b/>
          <w:bCs/>
          <w:i w:val="0"/>
          <w:iCs w:val="0"/>
          <w:color w:val="auto"/>
          <w:sz w:val="32"/>
          <w:szCs w:val="32"/>
        </w:rPr>
        <w:t xml:space="preserve"> </w:t>
      </w:r>
      <w:r w:rsidR="00DB6BB9" w:rsidRPr="003A5B87">
        <w:rPr>
          <w:rFonts w:ascii="Source Sans Pro" w:hAnsi="Source Sans Pro"/>
          <w:b/>
          <w:bCs/>
          <w:i w:val="0"/>
          <w:iCs w:val="0"/>
          <w:color w:val="auto"/>
          <w:sz w:val="32"/>
          <w:szCs w:val="32"/>
        </w:rPr>
        <w:t>is when an individual attains a divinely provided new understanding of the offensiveness of their sin toward God and feels compelled to change their beliefs and behavior in a radical turning to God.</w:t>
      </w:r>
    </w:p>
    <w:p w14:paraId="5494920D" w14:textId="77777777" w:rsidR="000976D2" w:rsidRPr="000976D2" w:rsidRDefault="000976D2" w:rsidP="000976D2"/>
    <w:p w14:paraId="75D39683" w14:textId="42DBC5ED" w:rsidR="00DB6BB9" w:rsidRDefault="00DB6BB9" w:rsidP="00C342C8">
      <w:pPr>
        <w:pStyle w:val="Heading3"/>
        <w:numPr>
          <w:ilvl w:val="0"/>
          <w:numId w:val="17"/>
        </w:numPr>
      </w:pPr>
      <w:r>
        <w:t xml:space="preserve">Repentance is not </w:t>
      </w:r>
      <w:r w:rsidR="005D1CA4">
        <w:rPr>
          <w:u w:val="single"/>
        </w:rPr>
        <w:t>____________</w:t>
      </w:r>
      <w:r>
        <w:t xml:space="preserve"> nor a </w:t>
      </w:r>
      <w:r w:rsidR="005D1CA4">
        <w:rPr>
          <w:u w:val="single"/>
        </w:rPr>
        <w:t>____________</w:t>
      </w:r>
      <w:r>
        <w:t>.</w:t>
      </w:r>
      <w:r w:rsidR="0063618F" w:rsidRPr="0063618F">
        <w:t xml:space="preserve"> </w:t>
      </w:r>
      <w:r w:rsidR="005D1CA4">
        <w:t xml:space="preserve">  </w:t>
      </w:r>
      <w:r w:rsidR="0063618F" w:rsidRPr="0063618F">
        <w:t>(Hos 5:6; 6:6, Is 1:11ff., Jer 6:20; 7:4ff.; 14:12; Ps 50:10)</w:t>
      </w:r>
    </w:p>
    <w:p w14:paraId="04450040" w14:textId="7905B41C" w:rsidR="006E0FE0" w:rsidRDefault="006E0FE0" w:rsidP="006E0FE0"/>
    <w:p w14:paraId="6ADB8510" w14:textId="77777777" w:rsidR="006E0FE0" w:rsidRDefault="006E0FE0" w:rsidP="006E0FE0"/>
    <w:p w14:paraId="78DECC1D" w14:textId="7085BF5B" w:rsidR="00DB6BB9" w:rsidRDefault="00DB6BB9" w:rsidP="00726DD7">
      <w:pPr>
        <w:pStyle w:val="Heading3"/>
        <w:numPr>
          <w:ilvl w:val="0"/>
          <w:numId w:val="17"/>
        </w:numPr>
      </w:pPr>
      <w:r>
        <w:t xml:space="preserve">Repentance involves </w:t>
      </w:r>
      <w:r w:rsidR="005D1CA4">
        <w:rPr>
          <w:u w:val="single"/>
        </w:rPr>
        <w:t>____________</w:t>
      </w:r>
      <w:r>
        <w:t>.</w:t>
      </w:r>
      <w:r w:rsidR="00726DD7" w:rsidRPr="00726DD7">
        <w:rPr>
          <w:rFonts w:ascii="Source Sans Pro" w:hAnsi="Source Sans Pro" w:cs="Source Sans Pro"/>
          <w:sz w:val="28"/>
          <w:szCs w:val="28"/>
        </w:rPr>
        <w:t xml:space="preserve"> </w:t>
      </w:r>
      <w:r w:rsidR="00726DD7">
        <w:rPr>
          <w:rFonts w:ascii="Source Sans Pro" w:hAnsi="Source Sans Pro" w:cs="Source Sans Pro"/>
          <w:sz w:val="28"/>
          <w:szCs w:val="28"/>
        </w:rPr>
        <w:t>(</w:t>
      </w:r>
      <w:r w:rsidR="00726DD7" w:rsidRPr="00726DD7">
        <w:t>Acts 20:21</w:t>
      </w:r>
      <w:r w:rsidR="00726DD7">
        <w:t>)</w:t>
      </w:r>
    </w:p>
    <w:p w14:paraId="16497C75" w14:textId="5F2A1FE4" w:rsidR="00DB6BB9" w:rsidRPr="005D1CA4" w:rsidRDefault="00DB6BB9" w:rsidP="005D1CA4">
      <w:pPr>
        <w:spacing w:after="180"/>
        <w:rPr>
          <w:rFonts w:ascii="Source Sans Pro" w:hAnsi="Source Sans Pro" w:cs="Source Sans Pro"/>
          <w:sz w:val="28"/>
          <w:szCs w:val="28"/>
        </w:rPr>
      </w:pPr>
    </w:p>
    <w:p w14:paraId="6BEA13A8" w14:textId="56996806" w:rsidR="003A5B87" w:rsidRDefault="00726DD7" w:rsidP="00726DD7">
      <w:pPr>
        <w:pStyle w:val="ListParagraph"/>
        <w:numPr>
          <w:ilvl w:val="0"/>
          <w:numId w:val="1"/>
        </w:numPr>
        <w:spacing w:after="180"/>
        <w:rPr>
          <w:rFonts w:ascii="Source Sans Pro" w:hAnsi="Source Sans Pro" w:cs="Source Sans Pro"/>
          <w:sz w:val="28"/>
          <w:szCs w:val="28"/>
        </w:rPr>
      </w:pPr>
      <w:bookmarkStart w:id="1" w:name="_Hlk70110145"/>
      <w:r w:rsidRPr="00276479">
        <w:rPr>
          <w:rFonts w:ascii="Source Sans Pro" w:hAnsi="Source Sans Pro" w:cs="Source Sans Pro"/>
          <w:b/>
          <w:bCs/>
          <w:sz w:val="28"/>
          <w:szCs w:val="28"/>
        </w:rPr>
        <w:t>Acts 20:21 (CSB)</w:t>
      </w:r>
      <w:bookmarkEnd w:id="1"/>
      <w:r>
        <w:rPr>
          <w:rFonts w:ascii="Source Sans Pro" w:hAnsi="Source Sans Pro" w:cs="Source Sans Pro"/>
          <w:sz w:val="28"/>
          <w:szCs w:val="28"/>
        </w:rPr>
        <w:t xml:space="preserve"> </w:t>
      </w:r>
      <w:r w:rsidRPr="00726DD7">
        <w:rPr>
          <w:rFonts w:ascii="Source Sans Pro" w:hAnsi="Source Sans Pro" w:cs="Source Sans Pro"/>
          <w:sz w:val="28"/>
          <w:szCs w:val="28"/>
        </w:rPr>
        <w:t>21 I testified to both Jews and Greeks about repentance toward God and faith in our Lord Jesus.</w:t>
      </w:r>
    </w:p>
    <w:p w14:paraId="5638A29E" w14:textId="028CB06D" w:rsidR="005D1CA4" w:rsidRDefault="005D1CA4" w:rsidP="005D1CA4">
      <w:pPr>
        <w:spacing w:after="180"/>
        <w:rPr>
          <w:rFonts w:ascii="Source Sans Pro" w:hAnsi="Source Sans Pro" w:cs="Source Sans Pro"/>
          <w:sz w:val="28"/>
          <w:szCs w:val="28"/>
        </w:rPr>
      </w:pPr>
    </w:p>
    <w:p w14:paraId="6A58F194" w14:textId="77777777" w:rsidR="006E0FE0" w:rsidRPr="005D1CA4" w:rsidRDefault="006E0FE0" w:rsidP="005D1CA4">
      <w:pPr>
        <w:spacing w:after="180"/>
        <w:rPr>
          <w:rFonts w:ascii="Source Sans Pro" w:hAnsi="Source Sans Pro" w:cs="Source Sans Pro"/>
          <w:sz w:val="28"/>
          <w:szCs w:val="28"/>
        </w:rPr>
      </w:pPr>
    </w:p>
    <w:p w14:paraId="6020E1E5" w14:textId="2D3E10A2" w:rsidR="00DB6BB9" w:rsidRDefault="00DB6BB9" w:rsidP="00F500B6">
      <w:pPr>
        <w:pStyle w:val="Heading3"/>
        <w:numPr>
          <w:ilvl w:val="0"/>
          <w:numId w:val="17"/>
        </w:numPr>
        <w:rPr>
          <w:rFonts w:ascii="Source Sans Pro" w:hAnsi="Source Sans Pro" w:cs="Source Sans Pro"/>
          <w:sz w:val="28"/>
          <w:szCs w:val="28"/>
        </w:rPr>
      </w:pPr>
      <w:r>
        <w:t xml:space="preserve">Repentance involves an altered </w:t>
      </w:r>
      <w:r w:rsidR="000976D2">
        <w:rPr>
          <w:u w:val="single"/>
        </w:rPr>
        <w:t>____________</w:t>
      </w:r>
      <w:r>
        <w:t>.</w:t>
      </w:r>
      <w:r w:rsidR="005C3EB9">
        <w:t xml:space="preserve"> </w:t>
      </w:r>
      <w:r w:rsidR="005C3EB9" w:rsidRPr="00587919">
        <w:rPr>
          <w:rFonts w:ascii="Source Sans Pro" w:hAnsi="Source Sans Pro" w:cs="Source Sans Pro"/>
          <w:sz w:val="28"/>
          <w:szCs w:val="28"/>
        </w:rPr>
        <w:t>(Lk 15:17, 18, Ro 6:17, 18, 2 Co 7:10, 11)</w:t>
      </w:r>
    </w:p>
    <w:p w14:paraId="4110D3B2" w14:textId="7138AC82" w:rsidR="00F500B6" w:rsidRDefault="00F500B6" w:rsidP="00F500B6"/>
    <w:p w14:paraId="263EDDBB" w14:textId="77777777" w:rsidR="006E0FE0" w:rsidRPr="00F500B6" w:rsidRDefault="006E0FE0" w:rsidP="00F500B6"/>
    <w:p w14:paraId="6886FE35" w14:textId="248291A5" w:rsidR="00DB6BB9" w:rsidRDefault="00DB6BB9" w:rsidP="000976D2">
      <w:pPr>
        <w:pStyle w:val="Heading3"/>
        <w:numPr>
          <w:ilvl w:val="0"/>
          <w:numId w:val="17"/>
        </w:numPr>
        <w:rPr>
          <w:rFonts w:ascii="Source Sans Pro" w:hAnsi="Source Sans Pro"/>
          <w:sz w:val="28"/>
          <w:szCs w:val="28"/>
        </w:rPr>
      </w:pPr>
      <w:r>
        <w:t xml:space="preserve">Repentance involves altered </w:t>
      </w:r>
      <w:r w:rsidR="00F500B6">
        <w:rPr>
          <w:u w:val="single"/>
        </w:rPr>
        <w:t>____________</w:t>
      </w:r>
      <w:r>
        <w:t>.</w:t>
      </w:r>
      <w:r w:rsidR="0082299E">
        <w:t xml:space="preserve"> </w:t>
      </w:r>
      <w:r w:rsidR="0082299E" w:rsidRPr="009B7DAD">
        <w:rPr>
          <w:rFonts w:ascii="Source Sans Pro" w:hAnsi="Source Sans Pro"/>
          <w:sz w:val="28"/>
          <w:szCs w:val="28"/>
        </w:rPr>
        <w:t>(Ezek. 18:28–32; 36:31; Ps. 51:4).</w:t>
      </w:r>
    </w:p>
    <w:p w14:paraId="401A1CE4" w14:textId="54CD14FE" w:rsidR="00121C6F" w:rsidRDefault="00121C6F" w:rsidP="00121C6F"/>
    <w:p w14:paraId="5AAB27BE" w14:textId="77777777" w:rsidR="006E0FE0" w:rsidRPr="00121C6F" w:rsidRDefault="006E0FE0" w:rsidP="00121C6F"/>
    <w:p w14:paraId="4CDB259D" w14:textId="5DA8D378" w:rsidR="00DB6BB9" w:rsidRDefault="00DB6BB9" w:rsidP="000976D2">
      <w:pPr>
        <w:pStyle w:val="Heading3"/>
        <w:numPr>
          <w:ilvl w:val="0"/>
          <w:numId w:val="17"/>
        </w:numPr>
      </w:pPr>
      <w:r>
        <w:t xml:space="preserve">Repentance involves an altered </w:t>
      </w:r>
      <w:r w:rsidR="00F500B6">
        <w:rPr>
          <w:u w:val="single"/>
        </w:rPr>
        <w:t>____________</w:t>
      </w:r>
      <w:r>
        <w:t>. (</w:t>
      </w:r>
      <w:r w:rsidRPr="00442CF4">
        <w:rPr>
          <w:rFonts w:ascii="Source Sans Pro" w:hAnsi="Source Sans Pro" w:cs="Source Sans Pro"/>
          <w:sz w:val="28"/>
          <w:szCs w:val="28"/>
        </w:rPr>
        <w:t xml:space="preserve">Mt 3:8, </w:t>
      </w:r>
      <w:r w:rsidR="00F500B6">
        <w:rPr>
          <w:rFonts w:ascii="Source Sans Pro" w:hAnsi="Source Sans Pro" w:cs="Source Sans Pro"/>
          <w:sz w:val="28"/>
          <w:szCs w:val="28"/>
        </w:rPr>
        <w:t xml:space="preserve">           </w:t>
      </w:r>
      <w:r w:rsidRPr="00442CF4">
        <w:rPr>
          <w:rFonts w:ascii="Source Sans Pro" w:hAnsi="Source Sans Pro" w:cs="Source Sans Pro"/>
          <w:sz w:val="28"/>
          <w:szCs w:val="28"/>
        </w:rPr>
        <w:t>Lk 6:43–46</w:t>
      </w:r>
      <w:r>
        <w:t>)</w:t>
      </w:r>
    </w:p>
    <w:p w14:paraId="30C584C0" w14:textId="77777777" w:rsidR="00121C6F" w:rsidRPr="00121C6F" w:rsidRDefault="00121C6F" w:rsidP="00121C6F"/>
    <w:p w14:paraId="1FBB7511" w14:textId="6C2089C3" w:rsidR="00DB6BB9" w:rsidRDefault="00DB6BB9" w:rsidP="000976D2">
      <w:pPr>
        <w:pStyle w:val="Heading3"/>
        <w:numPr>
          <w:ilvl w:val="0"/>
          <w:numId w:val="17"/>
        </w:numPr>
      </w:pPr>
      <w:r w:rsidRPr="00CB6788">
        <w:lastRenderedPageBreak/>
        <w:t xml:space="preserve">Repentance includes </w:t>
      </w:r>
      <w:r w:rsidR="009C1BEE">
        <w:rPr>
          <w:u w:val="single"/>
        </w:rPr>
        <w:t>____________</w:t>
      </w:r>
      <w:r w:rsidRPr="00CB6788">
        <w:t xml:space="preserve"> in God’s </w:t>
      </w:r>
      <w:r w:rsidR="009C1BEE">
        <w:rPr>
          <w:u w:val="single"/>
        </w:rPr>
        <w:t>____________</w:t>
      </w:r>
      <w:r w:rsidRPr="00CB6788">
        <w:t xml:space="preserve">. </w:t>
      </w:r>
    </w:p>
    <w:p w14:paraId="428901F0" w14:textId="77777777" w:rsidR="006E0FE0" w:rsidRPr="00121C6F" w:rsidRDefault="006E0FE0" w:rsidP="00121C6F"/>
    <w:p w14:paraId="65AD23D2" w14:textId="250F5978" w:rsidR="00872EE4" w:rsidRPr="00913821" w:rsidRDefault="00872EE4" w:rsidP="00913821">
      <w:pPr>
        <w:spacing w:after="180"/>
        <w:rPr>
          <w:rFonts w:ascii="Source Sans Pro" w:hAnsi="Source Sans Pro"/>
          <w:sz w:val="28"/>
          <w:szCs w:val="28"/>
        </w:rPr>
      </w:pPr>
      <w:r w:rsidRPr="00872EE4">
        <w:rPr>
          <w:rFonts w:ascii="Source Sans Pro" w:hAnsi="Source Sans Pro"/>
          <w:sz w:val="28"/>
          <w:szCs w:val="28"/>
        </w:rPr>
        <w:t>St. Peter: ‘Him hath God exalted as Prince and Savior, to give repentance and forgiveness of sins’ (Ac 5:31).</w:t>
      </w:r>
    </w:p>
    <w:p w14:paraId="457CBCE6" w14:textId="77777777" w:rsidR="00890632" w:rsidRDefault="00890632">
      <w:pPr>
        <w:pStyle w:val="Heading1"/>
        <w:rPr>
          <w:sz w:val="24"/>
          <w:szCs w:val="24"/>
        </w:rPr>
      </w:pPr>
      <w:r>
        <w:rPr>
          <w:rFonts w:ascii="Source Sans Pro" w:hAnsi="Source Sans Pro" w:cs="Source Sans Pro"/>
        </w:rPr>
        <w:t>Pray</w:t>
      </w:r>
    </w:p>
    <w:p w14:paraId="5D67A556" w14:textId="77777777" w:rsidR="00890632" w:rsidRDefault="00890632">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6C3EAFA7" w14:textId="77777777" w:rsidR="00890632" w:rsidRDefault="00890632">
      <w:pPr>
        <w:spacing w:before="180" w:after="180"/>
      </w:pPr>
      <w:r>
        <w:rPr>
          <w:rFonts w:ascii="Source Sans Pro" w:hAnsi="Source Sans Pro" w:cs="Source Sans Pro"/>
          <w:sz w:val="28"/>
          <w:szCs w:val="28"/>
        </w:rPr>
        <w:t>• • •</w:t>
      </w:r>
    </w:p>
    <w:p w14:paraId="3BE58A96" w14:textId="77777777" w:rsidR="00890632" w:rsidRDefault="00890632">
      <w:pPr>
        <w:spacing w:before="180" w:after="180"/>
      </w:pPr>
      <w:r>
        <w:rPr>
          <w:rFonts w:ascii="Source Sans Pro" w:hAnsi="Source Sans Pro" w:cs="Source Sans Pro"/>
          <w:sz w:val="28"/>
          <w:szCs w:val="28"/>
        </w:rPr>
        <w:t>Text BELIEVE to 706-525-5351.</w:t>
      </w:r>
    </w:p>
    <w:p w14:paraId="70026C23" w14:textId="77777777" w:rsidR="00890632" w:rsidRDefault="00890632">
      <w:pPr>
        <w:spacing w:before="180" w:after="180"/>
      </w:pPr>
      <w:r>
        <w:rPr>
          <w:rFonts w:ascii="Source Sans Pro" w:hAnsi="Source Sans Pro" w:cs="Source Sans Pro"/>
          <w:sz w:val="28"/>
          <w:szCs w:val="28"/>
        </w:rPr>
        <w:t>• • •</w:t>
      </w:r>
    </w:p>
    <w:p w14:paraId="27FB7E24" w14:textId="77777777" w:rsidR="00890632" w:rsidRDefault="00890632">
      <w:pPr>
        <w:spacing w:before="180" w:after="180"/>
      </w:pPr>
      <w:r>
        <w:rPr>
          <w:rFonts w:ascii="Source Sans Pro" w:hAnsi="Source Sans Pro" w:cs="Source Sans Pro"/>
          <w:sz w:val="28"/>
          <w:szCs w:val="28"/>
        </w:rPr>
        <w:t>www.mtcarmeldemorest.com/baptism</w:t>
      </w:r>
    </w:p>
    <w:p w14:paraId="7622F5A1" w14:textId="77777777" w:rsidR="00890632" w:rsidRDefault="00890632">
      <w:pPr>
        <w:spacing w:before="180" w:after="180"/>
      </w:pPr>
      <w:r>
        <w:rPr>
          <w:rFonts w:ascii="Source Sans Pro" w:hAnsi="Source Sans Pro" w:cs="Source Sans Pro"/>
          <w:sz w:val="28"/>
          <w:szCs w:val="28"/>
        </w:rPr>
        <w:t>• • •</w:t>
      </w:r>
    </w:p>
    <w:p w14:paraId="4B396621" w14:textId="0C394262" w:rsidR="00CC27BE" w:rsidRDefault="00890632" w:rsidP="006F008C">
      <w:pPr>
        <w:spacing w:after="180"/>
      </w:pPr>
      <w:r>
        <w:rPr>
          <w:rFonts w:ascii="Source Sans Pro" w:hAnsi="Source Sans Pro" w:cs="Source Sans Pro"/>
          <w:sz w:val="28"/>
          <w:szCs w:val="28"/>
        </w:rPr>
        <w:t xml:space="preserve">Grant, Almighty God, that as you urge us daily to repentance, and each of us is also stung with the consciousness of his own sins—O grant we may not grow stupid in our vices, nor deceive ourselves with empty flatteries, but that each of us may, on the contrary, carefully examine his own life, and then with one mouth and heart confess that we are all guilty, not only of light offenses, but of such as deserve eternal death, and that no other relief remains for us but your infinite mercy, and that we may so seek to become partakers of that grace once offered to us by your Son, and is daily offered to us by his </w:t>
      </w:r>
      <w:r w:rsidR="00EC68F9">
        <w:rPr>
          <w:rFonts w:ascii="Source Sans Pro" w:hAnsi="Source Sans Pro" w:cs="Source Sans Pro"/>
          <w:sz w:val="28"/>
          <w:szCs w:val="28"/>
        </w:rPr>
        <w:t>g</w:t>
      </w:r>
      <w:r>
        <w:rPr>
          <w:rFonts w:ascii="Source Sans Pro" w:hAnsi="Source Sans Pro" w:cs="Source Sans Pro"/>
          <w:sz w:val="28"/>
          <w:szCs w:val="28"/>
        </w:rPr>
        <w:t>ospel, that, relying on him as our Mediator, we may not cease to entertain hope even in a thousand deaths, until we are gathered into that blessed life, which has been procured for us by the blood of your only Son. Amen.</w:t>
      </w:r>
      <w:r>
        <w:rPr>
          <w:rFonts w:ascii="Source Sans Pro" w:hAnsi="Source Sans Pro" w:cs="Source Sans Pro"/>
          <w:sz w:val="28"/>
          <w:szCs w:val="28"/>
        </w:rPr>
        <w:br/>
      </w:r>
      <w:r>
        <w:rPr>
          <w:rFonts w:ascii="Source Sans Pro" w:hAnsi="Source Sans Pro" w:cs="Source Sans Pro"/>
          <w:sz w:val="28"/>
          <w:szCs w:val="28"/>
        </w:rPr>
        <w:br/>
        <w:t>JOHN CALVIN</w:t>
      </w:r>
    </w:p>
    <w:sectPr w:rsidR="00CC27BE" w:rsidSect="002D55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279E" w14:textId="77777777" w:rsidR="000D06CC" w:rsidRDefault="000D06CC">
      <w:pPr>
        <w:spacing w:after="0" w:line="240" w:lineRule="auto"/>
      </w:pPr>
      <w:r>
        <w:separator/>
      </w:r>
    </w:p>
  </w:endnote>
  <w:endnote w:type="continuationSeparator" w:id="0">
    <w:p w14:paraId="388D9771" w14:textId="77777777" w:rsidR="000D06CC" w:rsidRDefault="000D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386" w14:textId="77777777" w:rsidR="00B55AA8" w:rsidRDefault="003C34E1">
    <w:r>
      <w:t xml:space="preserve">Page </w:t>
    </w:r>
    <w:r>
      <w:pgNum/>
    </w:r>
    <w:r>
      <w:t xml:space="preserve">.  Exported from </w:t>
    </w:r>
    <w:hyperlink r:id="rId1" w:history="1">
      <w:r>
        <w:rPr>
          <w:color w:val="0000FF"/>
          <w:u w:val="single"/>
        </w:rPr>
        <w:t>Logos Bible Software</w:t>
      </w:r>
    </w:hyperlink>
    <w:r>
      <w:t>, 3:25 PM April 23,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3C2A" w14:textId="77777777" w:rsidR="000D06CC" w:rsidRDefault="000D06CC">
      <w:pPr>
        <w:spacing w:after="0" w:line="240" w:lineRule="auto"/>
      </w:pPr>
      <w:r>
        <w:separator/>
      </w:r>
    </w:p>
  </w:footnote>
  <w:footnote w:type="continuationSeparator" w:id="0">
    <w:p w14:paraId="424155CB" w14:textId="77777777" w:rsidR="000D06CC" w:rsidRDefault="000D0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B63"/>
    <w:multiLevelType w:val="hybridMultilevel"/>
    <w:tmpl w:val="C714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D5499"/>
    <w:multiLevelType w:val="hybridMultilevel"/>
    <w:tmpl w:val="95706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57821"/>
    <w:multiLevelType w:val="hybridMultilevel"/>
    <w:tmpl w:val="D5D85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CB4EFC"/>
    <w:multiLevelType w:val="hybridMultilevel"/>
    <w:tmpl w:val="C40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65D9"/>
    <w:multiLevelType w:val="hybridMultilevel"/>
    <w:tmpl w:val="271EF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C53D6D"/>
    <w:multiLevelType w:val="hybridMultilevel"/>
    <w:tmpl w:val="873C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76CE9"/>
    <w:multiLevelType w:val="hybridMultilevel"/>
    <w:tmpl w:val="5A004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CC69BC"/>
    <w:multiLevelType w:val="hybridMultilevel"/>
    <w:tmpl w:val="1E7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25C06"/>
    <w:multiLevelType w:val="hybridMultilevel"/>
    <w:tmpl w:val="1C682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06E19"/>
    <w:multiLevelType w:val="hybridMultilevel"/>
    <w:tmpl w:val="E4C84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F27D91"/>
    <w:multiLevelType w:val="hybridMultilevel"/>
    <w:tmpl w:val="06F64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C75763"/>
    <w:multiLevelType w:val="hybridMultilevel"/>
    <w:tmpl w:val="6CA8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A0B54"/>
    <w:multiLevelType w:val="hybridMultilevel"/>
    <w:tmpl w:val="A332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F46DC7"/>
    <w:multiLevelType w:val="hybridMultilevel"/>
    <w:tmpl w:val="933285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EC500C"/>
    <w:multiLevelType w:val="hybridMultilevel"/>
    <w:tmpl w:val="4A5C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A0082"/>
    <w:multiLevelType w:val="hybridMultilevel"/>
    <w:tmpl w:val="69AEAEA4"/>
    <w:lvl w:ilvl="0" w:tplc="E392110C">
      <w:start w:val="1"/>
      <w:numFmt w:val="decimal"/>
      <w:lvlText w:val="%1."/>
      <w:lvlJc w:val="left"/>
      <w:pPr>
        <w:ind w:left="360" w:hanging="360"/>
      </w:pPr>
      <w:rPr>
        <w:rFonts w:ascii="Source Sans Pro" w:hAnsi="Source Sans Pro" w:cs="Source Sans Pro"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E408A"/>
    <w:multiLevelType w:val="hybridMultilevel"/>
    <w:tmpl w:val="66F40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5E7026"/>
    <w:multiLevelType w:val="hybridMultilevel"/>
    <w:tmpl w:val="66CE8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12"/>
  </w:num>
  <w:num w:numId="4">
    <w:abstractNumId w:val="8"/>
  </w:num>
  <w:num w:numId="5">
    <w:abstractNumId w:val="4"/>
  </w:num>
  <w:num w:numId="6">
    <w:abstractNumId w:val="15"/>
  </w:num>
  <w:num w:numId="7">
    <w:abstractNumId w:val="3"/>
  </w:num>
  <w:num w:numId="8">
    <w:abstractNumId w:val="7"/>
  </w:num>
  <w:num w:numId="9">
    <w:abstractNumId w:val="2"/>
  </w:num>
  <w:num w:numId="10">
    <w:abstractNumId w:val="14"/>
  </w:num>
  <w:num w:numId="11">
    <w:abstractNumId w:val="13"/>
  </w:num>
  <w:num w:numId="12">
    <w:abstractNumId w:val="16"/>
  </w:num>
  <w:num w:numId="13">
    <w:abstractNumId w:val="11"/>
  </w:num>
  <w:num w:numId="14">
    <w:abstractNumId w:val="9"/>
  </w:num>
  <w:num w:numId="15">
    <w:abstractNumId w:val="10"/>
  </w:num>
  <w:num w:numId="16">
    <w:abstractNumId w:val="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tzS1NDE2tzQ3sTRV0lEKTi0uzszPAykwrgUAKZ14IiwAAAA="/>
  </w:docVars>
  <w:rsids>
    <w:rsidRoot w:val="00890632"/>
    <w:rsid w:val="00004EC3"/>
    <w:rsid w:val="00006661"/>
    <w:rsid w:val="00016B14"/>
    <w:rsid w:val="0002184E"/>
    <w:rsid w:val="000224AD"/>
    <w:rsid w:val="000251C3"/>
    <w:rsid w:val="0003737D"/>
    <w:rsid w:val="00057604"/>
    <w:rsid w:val="0006203D"/>
    <w:rsid w:val="00083F77"/>
    <w:rsid w:val="0008416C"/>
    <w:rsid w:val="000848CA"/>
    <w:rsid w:val="00092638"/>
    <w:rsid w:val="00094E8D"/>
    <w:rsid w:val="000976D2"/>
    <w:rsid w:val="000A7646"/>
    <w:rsid w:val="000C5C97"/>
    <w:rsid w:val="000D06CC"/>
    <w:rsid w:val="000F17B4"/>
    <w:rsid w:val="0011687B"/>
    <w:rsid w:val="00121C6F"/>
    <w:rsid w:val="00122C95"/>
    <w:rsid w:val="00123EEC"/>
    <w:rsid w:val="001247E5"/>
    <w:rsid w:val="00137D2F"/>
    <w:rsid w:val="00184849"/>
    <w:rsid w:val="001860AA"/>
    <w:rsid w:val="001950AD"/>
    <w:rsid w:val="001967F6"/>
    <w:rsid w:val="00197924"/>
    <w:rsid w:val="001A5516"/>
    <w:rsid w:val="001C1C86"/>
    <w:rsid w:val="001C67F2"/>
    <w:rsid w:val="001C6E6A"/>
    <w:rsid w:val="001D54A3"/>
    <w:rsid w:val="001E30DA"/>
    <w:rsid w:val="001E4C68"/>
    <w:rsid w:val="002116B8"/>
    <w:rsid w:val="0023254D"/>
    <w:rsid w:val="002502AE"/>
    <w:rsid w:val="00260B15"/>
    <w:rsid w:val="00261D49"/>
    <w:rsid w:val="002703E4"/>
    <w:rsid w:val="002728F3"/>
    <w:rsid w:val="00276479"/>
    <w:rsid w:val="00294E27"/>
    <w:rsid w:val="002A7FED"/>
    <w:rsid w:val="002C0371"/>
    <w:rsid w:val="002D23A0"/>
    <w:rsid w:val="002D6A9E"/>
    <w:rsid w:val="002E3A27"/>
    <w:rsid w:val="002E42F7"/>
    <w:rsid w:val="0030455E"/>
    <w:rsid w:val="0032475F"/>
    <w:rsid w:val="00325E22"/>
    <w:rsid w:val="0034124F"/>
    <w:rsid w:val="00360AC9"/>
    <w:rsid w:val="0037172E"/>
    <w:rsid w:val="003735FB"/>
    <w:rsid w:val="003863D2"/>
    <w:rsid w:val="00397EC3"/>
    <w:rsid w:val="003A5B87"/>
    <w:rsid w:val="003A71B8"/>
    <w:rsid w:val="003B24C9"/>
    <w:rsid w:val="003B2C1F"/>
    <w:rsid w:val="003C34E1"/>
    <w:rsid w:val="003C462E"/>
    <w:rsid w:val="003D3C83"/>
    <w:rsid w:val="003D752E"/>
    <w:rsid w:val="003E701B"/>
    <w:rsid w:val="00402405"/>
    <w:rsid w:val="00410617"/>
    <w:rsid w:val="00412D35"/>
    <w:rsid w:val="004155B4"/>
    <w:rsid w:val="004255BB"/>
    <w:rsid w:val="00426C2F"/>
    <w:rsid w:val="00437ACA"/>
    <w:rsid w:val="00442CF4"/>
    <w:rsid w:val="004475D0"/>
    <w:rsid w:val="00452466"/>
    <w:rsid w:val="00462C79"/>
    <w:rsid w:val="00465317"/>
    <w:rsid w:val="004705DD"/>
    <w:rsid w:val="004723DE"/>
    <w:rsid w:val="00473C33"/>
    <w:rsid w:val="00477CBC"/>
    <w:rsid w:val="00485446"/>
    <w:rsid w:val="00485BE8"/>
    <w:rsid w:val="004A68DF"/>
    <w:rsid w:val="004B3A58"/>
    <w:rsid w:val="004C238E"/>
    <w:rsid w:val="004E7E1B"/>
    <w:rsid w:val="004F2CB1"/>
    <w:rsid w:val="004F2F5B"/>
    <w:rsid w:val="004F3230"/>
    <w:rsid w:val="004F4C4A"/>
    <w:rsid w:val="00504E24"/>
    <w:rsid w:val="00505CD7"/>
    <w:rsid w:val="00507EF1"/>
    <w:rsid w:val="00524721"/>
    <w:rsid w:val="00524F19"/>
    <w:rsid w:val="00533392"/>
    <w:rsid w:val="0054648F"/>
    <w:rsid w:val="00567C5F"/>
    <w:rsid w:val="005840A5"/>
    <w:rsid w:val="00587919"/>
    <w:rsid w:val="00587E7E"/>
    <w:rsid w:val="005A0C4A"/>
    <w:rsid w:val="005A103C"/>
    <w:rsid w:val="005A12A2"/>
    <w:rsid w:val="005A18FF"/>
    <w:rsid w:val="005A285F"/>
    <w:rsid w:val="005A62D1"/>
    <w:rsid w:val="005A78BF"/>
    <w:rsid w:val="005B00DC"/>
    <w:rsid w:val="005B1192"/>
    <w:rsid w:val="005B6759"/>
    <w:rsid w:val="005C3EB9"/>
    <w:rsid w:val="005D1CA4"/>
    <w:rsid w:val="005D5CDB"/>
    <w:rsid w:val="005E0F72"/>
    <w:rsid w:val="005F26EF"/>
    <w:rsid w:val="005F6830"/>
    <w:rsid w:val="005F7C14"/>
    <w:rsid w:val="00604F87"/>
    <w:rsid w:val="00621BC0"/>
    <w:rsid w:val="00625A52"/>
    <w:rsid w:val="00626BCC"/>
    <w:rsid w:val="00632D02"/>
    <w:rsid w:val="0063618F"/>
    <w:rsid w:val="0065451D"/>
    <w:rsid w:val="006571E8"/>
    <w:rsid w:val="00664929"/>
    <w:rsid w:val="00666366"/>
    <w:rsid w:val="0067025A"/>
    <w:rsid w:val="00683836"/>
    <w:rsid w:val="006A27D7"/>
    <w:rsid w:val="006B41C0"/>
    <w:rsid w:val="006B4D61"/>
    <w:rsid w:val="006C10C3"/>
    <w:rsid w:val="006C66B3"/>
    <w:rsid w:val="006D2F2F"/>
    <w:rsid w:val="006E0FE0"/>
    <w:rsid w:val="006E4805"/>
    <w:rsid w:val="006F008C"/>
    <w:rsid w:val="00720ADC"/>
    <w:rsid w:val="00721CC1"/>
    <w:rsid w:val="00726DD7"/>
    <w:rsid w:val="00746154"/>
    <w:rsid w:val="0075359B"/>
    <w:rsid w:val="00762B7C"/>
    <w:rsid w:val="00767DE8"/>
    <w:rsid w:val="007925D6"/>
    <w:rsid w:val="00794C22"/>
    <w:rsid w:val="0079666D"/>
    <w:rsid w:val="007A204A"/>
    <w:rsid w:val="007A5ED4"/>
    <w:rsid w:val="007A6687"/>
    <w:rsid w:val="007C33DB"/>
    <w:rsid w:val="007D45C6"/>
    <w:rsid w:val="007F3768"/>
    <w:rsid w:val="00802992"/>
    <w:rsid w:val="0080556E"/>
    <w:rsid w:val="008056D7"/>
    <w:rsid w:val="0082299E"/>
    <w:rsid w:val="00822F9F"/>
    <w:rsid w:val="00830011"/>
    <w:rsid w:val="00834ED4"/>
    <w:rsid w:val="008376FC"/>
    <w:rsid w:val="00850FDF"/>
    <w:rsid w:val="00851110"/>
    <w:rsid w:val="0085417F"/>
    <w:rsid w:val="00872EE4"/>
    <w:rsid w:val="00890632"/>
    <w:rsid w:val="00891BC1"/>
    <w:rsid w:val="00895D2E"/>
    <w:rsid w:val="008A152D"/>
    <w:rsid w:val="008B0675"/>
    <w:rsid w:val="008D770E"/>
    <w:rsid w:val="00913821"/>
    <w:rsid w:val="00924DFA"/>
    <w:rsid w:val="00925874"/>
    <w:rsid w:val="0093001E"/>
    <w:rsid w:val="00930B95"/>
    <w:rsid w:val="009447DA"/>
    <w:rsid w:val="00945A9C"/>
    <w:rsid w:val="0094673F"/>
    <w:rsid w:val="00954726"/>
    <w:rsid w:val="0095503F"/>
    <w:rsid w:val="00967AB2"/>
    <w:rsid w:val="00967DCE"/>
    <w:rsid w:val="009A2697"/>
    <w:rsid w:val="009B7DAD"/>
    <w:rsid w:val="009C0C1C"/>
    <w:rsid w:val="009C19B0"/>
    <w:rsid w:val="009C1BEE"/>
    <w:rsid w:val="009C2485"/>
    <w:rsid w:val="009C4CD5"/>
    <w:rsid w:val="009D129A"/>
    <w:rsid w:val="009E2953"/>
    <w:rsid w:val="009F2877"/>
    <w:rsid w:val="00A00468"/>
    <w:rsid w:val="00A10C50"/>
    <w:rsid w:val="00A232F0"/>
    <w:rsid w:val="00A300C8"/>
    <w:rsid w:val="00A30EDA"/>
    <w:rsid w:val="00A33A80"/>
    <w:rsid w:val="00A34D36"/>
    <w:rsid w:val="00A402EA"/>
    <w:rsid w:val="00A460C2"/>
    <w:rsid w:val="00A544F6"/>
    <w:rsid w:val="00A64D5E"/>
    <w:rsid w:val="00A66A14"/>
    <w:rsid w:val="00A86FAB"/>
    <w:rsid w:val="00A92787"/>
    <w:rsid w:val="00A97CFA"/>
    <w:rsid w:val="00AA0413"/>
    <w:rsid w:val="00AA401E"/>
    <w:rsid w:val="00AB1911"/>
    <w:rsid w:val="00AD04EA"/>
    <w:rsid w:val="00AD46FC"/>
    <w:rsid w:val="00AF3C99"/>
    <w:rsid w:val="00AF7F98"/>
    <w:rsid w:val="00B00BA5"/>
    <w:rsid w:val="00B106FB"/>
    <w:rsid w:val="00B13666"/>
    <w:rsid w:val="00B146DC"/>
    <w:rsid w:val="00B26565"/>
    <w:rsid w:val="00B27F93"/>
    <w:rsid w:val="00B311F4"/>
    <w:rsid w:val="00B33610"/>
    <w:rsid w:val="00B505C5"/>
    <w:rsid w:val="00B55AA8"/>
    <w:rsid w:val="00B703AC"/>
    <w:rsid w:val="00B75AD3"/>
    <w:rsid w:val="00B87FF2"/>
    <w:rsid w:val="00B93E0E"/>
    <w:rsid w:val="00B951F6"/>
    <w:rsid w:val="00BA2396"/>
    <w:rsid w:val="00BB0135"/>
    <w:rsid w:val="00BB63A8"/>
    <w:rsid w:val="00BC4266"/>
    <w:rsid w:val="00BD4E03"/>
    <w:rsid w:val="00BF1E7D"/>
    <w:rsid w:val="00BF3AAF"/>
    <w:rsid w:val="00C33DE8"/>
    <w:rsid w:val="00C342C8"/>
    <w:rsid w:val="00C50CA4"/>
    <w:rsid w:val="00C54842"/>
    <w:rsid w:val="00C61DC9"/>
    <w:rsid w:val="00C61E3C"/>
    <w:rsid w:val="00C65ABD"/>
    <w:rsid w:val="00C85626"/>
    <w:rsid w:val="00C85B7D"/>
    <w:rsid w:val="00C9301C"/>
    <w:rsid w:val="00CA5575"/>
    <w:rsid w:val="00CA73A8"/>
    <w:rsid w:val="00CB3EB4"/>
    <w:rsid w:val="00CB6788"/>
    <w:rsid w:val="00CD25CE"/>
    <w:rsid w:val="00CF36BE"/>
    <w:rsid w:val="00CF6D3E"/>
    <w:rsid w:val="00D1094A"/>
    <w:rsid w:val="00D15EE1"/>
    <w:rsid w:val="00D22836"/>
    <w:rsid w:val="00D353D9"/>
    <w:rsid w:val="00D364A3"/>
    <w:rsid w:val="00D36921"/>
    <w:rsid w:val="00D44713"/>
    <w:rsid w:val="00DA4A01"/>
    <w:rsid w:val="00DB6BB9"/>
    <w:rsid w:val="00DC0C19"/>
    <w:rsid w:val="00DC1FA4"/>
    <w:rsid w:val="00DC6361"/>
    <w:rsid w:val="00DD491D"/>
    <w:rsid w:val="00DD6AC0"/>
    <w:rsid w:val="00DE3B7D"/>
    <w:rsid w:val="00DF2293"/>
    <w:rsid w:val="00E06799"/>
    <w:rsid w:val="00E0749A"/>
    <w:rsid w:val="00E10510"/>
    <w:rsid w:val="00E20A17"/>
    <w:rsid w:val="00E232DA"/>
    <w:rsid w:val="00E31784"/>
    <w:rsid w:val="00E4530F"/>
    <w:rsid w:val="00E46678"/>
    <w:rsid w:val="00E5015C"/>
    <w:rsid w:val="00E55FA5"/>
    <w:rsid w:val="00E84B72"/>
    <w:rsid w:val="00E85491"/>
    <w:rsid w:val="00E901C8"/>
    <w:rsid w:val="00E90BE0"/>
    <w:rsid w:val="00E9540F"/>
    <w:rsid w:val="00EA0B4D"/>
    <w:rsid w:val="00EA452C"/>
    <w:rsid w:val="00EC68F9"/>
    <w:rsid w:val="00EC7705"/>
    <w:rsid w:val="00EE5CE4"/>
    <w:rsid w:val="00EE7F09"/>
    <w:rsid w:val="00EF090F"/>
    <w:rsid w:val="00EF5E08"/>
    <w:rsid w:val="00F0252A"/>
    <w:rsid w:val="00F06FE4"/>
    <w:rsid w:val="00F27255"/>
    <w:rsid w:val="00F500B6"/>
    <w:rsid w:val="00F542BA"/>
    <w:rsid w:val="00F67116"/>
    <w:rsid w:val="00F83024"/>
    <w:rsid w:val="00F923CA"/>
    <w:rsid w:val="00FA39A2"/>
    <w:rsid w:val="00FA6753"/>
    <w:rsid w:val="00FB486F"/>
    <w:rsid w:val="00FD12D0"/>
    <w:rsid w:val="00FD6CC1"/>
    <w:rsid w:val="00FE28F2"/>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E3EA"/>
  <w15:chartTrackingRefBased/>
  <w15:docId w15:val="{6BA3A1F2-3B76-469E-ABCB-82FB5A20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90632"/>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890632"/>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890632"/>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
    <w:unhideWhenUsed/>
    <w:qFormat/>
    <w:rsid w:val="00E20A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0632"/>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890632"/>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890632"/>
    <w:rPr>
      <w:rFonts w:ascii="Calibri" w:eastAsiaTheme="minorEastAsia" w:hAnsi="Calibri" w:cs="Calibri"/>
      <w:b/>
      <w:bCs/>
      <w:sz w:val="36"/>
      <w:szCs w:val="36"/>
    </w:rPr>
  </w:style>
  <w:style w:type="character" w:styleId="PlaceholderText">
    <w:name w:val="Placeholder Text"/>
    <w:basedOn w:val="DefaultParagraphFont"/>
    <w:uiPriority w:val="99"/>
    <w:semiHidden/>
    <w:rsid w:val="0054648F"/>
    <w:rPr>
      <w:color w:val="808080"/>
    </w:rPr>
  </w:style>
  <w:style w:type="paragraph" w:styleId="ListParagraph">
    <w:name w:val="List Paragraph"/>
    <w:basedOn w:val="Normal"/>
    <w:uiPriority w:val="34"/>
    <w:qFormat/>
    <w:rsid w:val="0011687B"/>
    <w:pPr>
      <w:ind w:left="720"/>
      <w:contextualSpacing/>
    </w:pPr>
  </w:style>
  <w:style w:type="character" w:styleId="Hyperlink">
    <w:name w:val="Hyperlink"/>
    <w:basedOn w:val="DefaultParagraphFont"/>
    <w:uiPriority w:val="99"/>
    <w:unhideWhenUsed/>
    <w:rsid w:val="004155B4"/>
    <w:rPr>
      <w:color w:val="0563C1" w:themeColor="hyperlink"/>
      <w:u w:val="single"/>
    </w:rPr>
  </w:style>
  <w:style w:type="character" w:styleId="UnresolvedMention">
    <w:name w:val="Unresolved Mention"/>
    <w:basedOn w:val="DefaultParagraphFont"/>
    <w:uiPriority w:val="99"/>
    <w:semiHidden/>
    <w:unhideWhenUsed/>
    <w:rsid w:val="004155B4"/>
    <w:rPr>
      <w:color w:val="605E5C"/>
      <w:shd w:val="clear" w:color="auto" w:fill="E1DFDD"/>
    </w:rPr>
  </w:style>
  <w:style w:type="character" w:customStyle="1" w:styleId="Heading4Char">
    <w:name w:val="Heading 4 Char"/>
    <w:basedOn w:val="DefaultParagraphFont"/>
    <w:link w:val="Heading4"/>
    <w:uiPriority w:val="9"/>
    <w:rsid w:val="00E20A1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FA62BF-0260-4AEE-9E22-10A5BE74E8CC}">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436</TotalTime>
  <Pages>4</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332</cp:revision>
  <dcterms:created xsi:type="dcterms:W3CDTF">2021-04-23T19:25:00Z</dcterms:created>
  <dcterms:modified xsi:type="dcterms:W3CDTF">2021-04-24T19:31:00Z</dcterms:modified>
</cp:coreProperties>
</file>